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3DB" w:rsidRPr="000103DB" w:rsidRDefault="000103DB" w:rsidP="000103DB">
      <w:pPr>
        <w:pStyle w:val="a3"/>
        <w:spacing w:after="0"/>
        <w:ind w:left="0"/>
        <w:jc w:val="center"/>
        <w:rPr>
          <w:szCs w:val="28"/>
          <w:lang w:val="kk-KZ"/>
        </w:rPr>
      </w:pPr>
      <w:r w:rsidRPr="00D75DAC">
        <w:rPr>
          <w:bCs/>
          <w:szCs w:val="28"/>
          <w:lang w:val="kk-KZ"/>
        </w:rPr>
        <w:t>1.1 БАЛАЛАР МЕН ЖАСӨСПІРІМДЕРДІҢ ЖАЛПЫ ӨСУ МЕН ДАМУ ЗАҢДЫЛЫҚТАРЫ. ЖАС КЕЗЕҢДЕРІ</w:t>
      </w:r>
    </w:p>
    <w:p w:rsidR="000103DB" w:rsidRPr="000103DB" w:rsidRDefault="000103DB" w:rsidP="000103DB">
      <w:pPr>
        <w:pStyle w:val="a3"/>
        <w:spacing w:after="0"/>
        <w:ind w:left="0"/>
        <w:rPr>
          <w:szCs w:val="28"/>
          <w:lang w:val="kk-KZ"/>
        </w:rPr>
      </w:pPr>
      <w:r w:rsidRPr="00132337">
        <w:rPr>
          <w:szCs w:val="28"/>
          <w:lang w:val="kk-KZ"/>
        </w:rPr>
        <w:t> </w:t>
      </w:r>
    </w:p>
    <w:p w:rsidR="000103DB" w:rsidRPr="00132337" w:rsidRDefault="000103DB" w:rsidP="000103DB">
      <w:pPr>
        <w:pStyle w:val="a3"/>
        <w:spacing w:after="0"/>
        <w:ind w:left="0" w:firstLine="709"/>
        <w:jc w:val="both"/>
        <w:rPr>
          <w:szCs w:val="28"/>
          <w:lang w:val="kk-KZ"/>
        </w:rPr>
      </w:pPr>
      <w:r w:rsidRPr="00132337">
        <w:rPr>
          <w:bCs/>
          <w:iCs/>
          <w:szCs w:val="28"/>
          <w:lang w:val="kk-KZ"/>
        </w:rPr>
        <w:t>Жас ерекшеліктері физиологиясы мен мектеп гигиенасының негізі пәні, міндеттері, басқа ғылымдармен байланысы, зерттеу әдістері</w:t>
      </w:r>
    </w:p>
    <w:p w:rsidR="000103DB" w:rsidRPr="00132337" w:rsidRDefault="000103DB" w:rsidP="000103DB">
      <w:pPr>
        <w:pStyle w:val="a3"/>
        <w:spacing w:after="0"/>
        <w:ind w:left="0" w:firstLine="709"/>
        <w:jc w:val="both"/>
        <w:rPr>
          <w:szCs w:val="28"/>
          <w:lang w:val="kk-KZ"/>
        </w:rPr>
      </w:pPr>
      <w:r w:rsidRPr="00F52CDC">
        <w:rPr>
          <w:b/>
          <w:bCs/>
          <w:szCs w:val="28"/>
          <w:lang w:val="kk-KZ"/>
        </w:rPr>
        <w:t>Физиология</w:t>
      </w:r>
      <w:r w:rsidRPr="00F52CDC">
        <w:rPr>
          <w:szCs w:val="28"/>
          <w:lang w:val="kk-KZ"/>
        </w:rPr>
        <w:t xml:space="preserve"> – мүшелер мен жүйелердің және тұтас ағзаның тіршілік әрекеттері туралы ғылым. </w:t>
      </w:r>
    </w:p>
    <w:p w:rsidR="000103DB" w:rsidRPr="00F52CDC" w:rsidRDefault="000103DB" w:rsidP="000103DB">
      <w:pPr>
        <w:pStyle w:val="23"/>
        <w:spacing w:after="0" w:line="240" w:lineRule="auto"/>
        <w:ind w:firstLine="709"/>
        <w:jc w:val="both"/>
        <w:rPr>
          <w:szCs w:val="28"/>
          <w:lang w:val="kk-KZ"/>
        </w:rPr>
      </w:pPr>
      <w:r w:rsidRPr="00F52CDC">
        <w:rPr>
          <w:szCs w:val="28"/>
          <w:lang w:val="kk-KZ"/>
        </w:rPr>
        <w:t xml:space="preserve">  Осы физилогия ғылымының бір саласы </w:t>
      </w:r>
      <w:r w:rsidRPr="00F52CDC">
        <w:rPr>
          <w:b/>
          <w:bCs/>
          <w:szCs w:val="28"/>
          <w:lang w:val="kk-KZ"/>
        </w:rPr>
        <w:t>жас ерекшеліктер</w:t>
      </w:r>
      <w:r>
        <w:rPr>
          <w:b/>
          <w:bCs/>
          <w:szCs w:val="28"/>
          <w:lang w:val="kk-KZ"/>
        </w:rPr>
        <w:t>і</w:t>
      </w:r>
      <w:r w:rsidRPr="00F52CDC">
        <w:rPr>
          <w:b/>
          <w:bCs/>
          <w:szCs w:val="28"/>
          <w:lang w:val="kk-KZ"/>
        </w:rPr>
        <w:t xml:space="preserve"> физиологиясы</w:t>
      </w:r>
      <w:r w:rsidRPr="00F52CDC">
        <w:rPr>
          <w:szCs w:val="28"/>
          <w:lang w:val="kk-KZ"/>
        </w:rPr>
        <w:t xml:space="preserve"> ағзаның бүкіл өмірі бойындағы физиологиялық функциялардың қалыптасуы мен даму заңдылықтарын зерттейді. </w:t>
      </w:r>
    </w:p>
    <w:p w:rsidR="000103DB" w:rsidRPr="00F52CDC" w:rsidRDefault="000103DB" w:rsidP="000103DB">
      <w:pPr>
        <w:pStyle w:val="a3"/>
        <w:spacing w:after="0"/>
        <w:ind w:left="0" w:firstLine="709"/>
        <w:jc w:val="both"/>
        <w:rPr>
          <w:szCs w:val="28"/>
          <w:lang w:val="kk-KZ"/>
        </w:rPr>
      </w:pPr>
      <w:r w:rsidRPr="00F52CDC">
        <w:rPr>
          <w:b/>
          <w:bCs/>
          <w:szCs w:val="28"/>
          <w:lang w:val="kk-KZ"/>
        </w:rPr>
        <w:t>Балалар мен жасөспірімдер гигиенасы</w:t>
      </w:r>
      <w:r w:rsidRPr="00F52CDC">
        <w:rPr>
          <w:szCs w:val="28"/>
          <w:lang w:val="kk-KZ"/>
        </w:rPr>
        <w:t xml:space="preserve"> – жас ұрпақтың денсаулығын қорғау және нығайту туралы ғылым. Ол жалпы гигиенамен тығыз байланысты және өсіп келе жатқан ағза мен қоршаған ортаның өзара әсерін зерттейді. Негізгі міндеті - өсіп отыратын организмнің тіршілік әрекеттері процестерінің қалыпты ететін жағдайлар мен ауруларды болдырмауға бағытталған гигиеналық шараларды алдын ала жасау. </w:t>
      </w:r>
    </w:p>
    <w:p w:rsidR="000103DB" w:rsidRPr="00F52CDC" w:rsidRDefault="000103DB" w:rsidP="000103DB">
      <w:pPr>
        <w:ind w:firstLine="709"/>
        <w:jc w:val="both"/>
        <w:rPr>
          <w:szCs w:val="28"/>
          <w:lang w:val="kk-KZ"/>
        </w:rPr>
      </w:pPr>
      <w:r w:rsidRPr="00F52CDC">
        <w:rPr>
          <w:szCs w:val="28"/>
          <w:lang w:val="kk-KZ"/>
        </w:rPr>
        <w:t>Балалар мен жасөспірімдер физиологиясы және гигиенасы психологиялық-педагогикалық ғылымдар негізін құрап, балалардың аурулар</w:t>
      </w:r>
      <w:r>
        <w:rPr>
          <w:szCs w:val="28"/>
          <w:lang w:val="kk-KZ"/>
        </w:rPr>
        <w:t xml:space="preserve">ы </w:t>
      </w:r>
      <w:r w:rsidRPr="00F52CDC">
        <w:rPr>
          <w:szCs w:val="28"/>
          <w:lang w:val="kk-KZ"/>
        </w:rPr>
        <w:t xml:space="preserve">мен оларды емдеу туралы ғылым педиатриямен тығыз байланысты. Сонымен қатар физика, химия, метеорология сияқты ғылымдармен байланысып, осы ғылымдардың әдіс-тәсілдерін пайдаланады. </w:t>
      </w:r>
    </w:p>
    <w:p w:rsidR="000103DB" w:rsidRPr="00F52CDC" w:rsidRDefault="000103DB" w:rsidP="000103DB">
      <w:pPr>
        <w:ind w:firstLine="709"/>
        <w:jc w:val="both"/>
        <w:rPr>
          <w:szCs w:val="28"/>
          <w:lang w:val="kk-KZ"/>
        </w:rPr>
      </w:pPr>
      <w:r w:rsidRPr="00F52CDC">
        <w:rPr>
          <w:szCs w:val="28"/>
          <w:lang w:val="kk-KZ"/>
        </w:rPr>
        <w:t xml:space="preserve">Балалар мен жасөспірімдер физиологиясы эмбриология, қалыпты физиология, геронтология, даму биологиясы, антропология, экологиялық физиология сияқты ғылымдардың деректеріне сүйенсе, өзі валеология ғылымының теориялық түп негізін құрайды. </w:t>
      </w:r>
    </w:p>
    <w:p w:rsidR="000103DB" w:rsidRPr="00F52CDC" w:rsidRDefault="000103DB" w:rsidP="000103DB">
      <w:pPr>
        <w:pStyle w:val="a5"/>
        <w:spacing w:after="0"/>
        <w:ind w:firstLine="709"/>
        <w:rPr>
          <w:szCs w:val="28"/>
          <w:lang w:val="kk-KZ"/>
        </w:rPr>
      </w:pPr>
      <w:r w:rsidRPr="00F52CDC">
        <w:rPr>
          <w:szCs w:val="28"/>
          <w:lang w:val="kk-KZ"/>
        </w:rPr>
        <w:t>Жасқа байланысты физиология мен мектеп гигиенасы бірнеше ғылыми зерттеу әдістерін қолданады:</w:t>
      </w:r>
    </w:p>
    <w:p w:rsidR="000103DB" w:rsidRPr="00F52CDC" w:rsidRDefault="000103DB" w:rsidP="000103DB">
      <w:pPr>
        <w:ind w:firstLine="709"/>
        <w:jc w:val="both"/>
        <w:rPr>
          <w:szCs w:val="28"/>
          <w:lang w:val="kk-KZ"/>
        </w:rPr>
      </w:pPr>
      <w:r w:rsidRPr="00F52CDC">
        <w:rPr>
          <w:szCs w:val="28"/>
          <w:lang w:val="kk-KZ"/>
        </w:rPr>
        <w:t>1) бақылау – сыртқы ортаны танудағы негізгі әдістеме;</w:t>
      </w:r>
    </w:p>
    <w:p w:rsidR="000103DB" w:rsidRPr="00F52CDC" w:rsidRDefault="000103DB" w:rsidP="000103DB">
      <w:pPr>
        <w:ind w:firstLine="709"/>
        <w:jc w:val="both"/>
        <w:rPr>
          <w:szCs w:val="28"/>
          <w:lang w:val="kk-KZ"/>
        </w:rPr>
      </w:pPr>
      <w:r w:rsidRPr="00F52CDC">
        <w:rPr>
          <w:szCs w:val="28"/>
          <w:lang w:val="kk-KZ"/>
        </w:rPr>
        <w:t xml:space="preserve">2)  табиғи тәжірибе – мақсаты мен қойылған міндеттеріне байланысты зерттеуші табиғи жағдайдағы тәжірибені адам баласы үшін табиғи жағдайда қолданады. </w:t>
      </w:r>
    </w:p>
    <w:p w:rsidR="000103DB" w:rsidRPr="00F52CDC" w:rsidRDefault="000103DB" w:rsidP="000103DB">
      <w:pPr>
        <w:ind w:firstLine="709"/>
        <w:jc w:val="both"/>
        <w:rPr>
          <w:szCs w:val="28"/>
          <w:lang w:val="kk-KZ"/>
        </w:rPr>
      </w:pPr>
      <w:r w:rsidRPr="00F52CDC">
        <w:rPr>
          <w:szCs w:val="28"/>
          <w:lang w:val="kk-KZ"/>
        </w:rPr>
        <w:t xml:space="preserve">3) лабораториялық тәжірибе арнайы жасалған жағдайда жүргізеді. Жағдайды өзгерту арқылы зерттеуші белгілі бір қызмет өзгерістерін тудырады да, оның  сан мен сапалық сипатын анықтайды. </w:t>
      </w:r>
    </w:p>
    <w:p w:rsidR="000103DB" w:rsidRPr="00F52CDC" w:rsidRDefault="000103DB" w:rsidP="000103DB">
      <w:pPr>
        <w:ind w:firstLine="709"/>
        <w:jc w:val="both"/>
        <w:rPr>
          <w:szCs w:val="28"/>
          <w:lang w:val="kk-KZ"/>
        </w:rPr>
      </w:pPr>
      <w:r w:rsidRPr="00F52CDC">
        <w:rPr>
          <w:szCs w:val="28"/>
          <w:lang w:val="kk-KZ"/>
        </w:rPr>
        <w:t>Лабораториялық тәжірибе әдістерінің түрі:</w:t>
      </w:r>
    </w:p>
    <w:p w:rsidR="000103DB" w:rsidRPr="00F52CDC" w:rsidRDefault="000103DB" w:rsidP="000103DB">
      <w:pPr>
        <w:ind w:firstLine="709"/>
        <w:jc w:val="both"/>
        <w:rPr>
          <w:szCs w:val="28"/>
          <w:lang w:val="kk-KZ"/>
        </w:rPr>
      </w:pPr>
      <w:r w:rsidRPr="00F52CDC">
        <w:rPr>
          <w:szCs w:val="28"/>
          <w:lang w:val="kk-KZ"/>
        </w:rPr>
        <w:t>-</w:t>
      </w:r>
      <w:r>
        <w:rPr>
          <w:szCs w:val="28"/>
          <w:lang w:val="kk-KZ"/>
        </w:rPr>
        <w:t xml:space="preserve"> </w:t>
      </w:r>
      <w:r w:rsidRPr="00F52CDC">
        <w:rPr>
          <w:szCs w:val="28"/>
          <w:lang w:val="kk-KZ"/>
        </w:rPr>
        <w:t>функциялық жүктеме немесе сынау әдісі;</w:t>
      </w:r>
    </w:p>
    <w:p w:rsidR="000103DB" w:rsidRPr="00F52CDC" w:rsidRDefault="000103DB" w:rsidP="000103DB">
      <w:pPr>
        <w:ind w:firstLine="709"/>
        <w:jc w:val="both"/>
        <w:rPr>
          <w:szCs w:val="28"/>
        </w:rPr>
      </w:pPr>
      <w:r w:rsidRPr="00F52CDC">
        <w:rPr>
          <w:szCs w:val="28"/>
          <w:lang w:val="kk-KZ"/>
        </w:rPr>
        <w:t>-</w:t>
      </w:r>
      <w:r>
        <w:rPr>
          <w:szCs w:val="28"/>
          <w:lang w:val="kk-KZ"/>
        </w:rPr>
        <w:t xml:space="preserve"> </w:t>
      </w:r>
      <w:r w:rsidRPr="00F52CDC">
        <w:rPr>
          <w:szCs w:val="28"/>
          <w:lang w:val="kk-KZ"/>
        </w:rPr>
        <w:t>эргометрия;</w:t>
      </w:r>
    </w:p>
    <w:p w:rsidR="000103DB" w:rsidRPr="00F52CDC" w:rsidRDefault="000103DB" w:rsidP="000103DB">
      <w:pPr>
        <w:ind w:firstLine="709"/>
        <w:jc w:val="both"/>
        <w:rPr>
          <w:szCs w:val="28"/>
        </w:rPr>
      </w:pPr>
      <w:r w:rsidRPr="00F52CDC">
        <w:rPr>
          <w:szCs w:val="28"/>
          <w:lang w:val="kk-KZ"/>
        </w:rPr>
        <w:t>-</w:t>
      </w:r>
      <w:r>
        <w:rPr>
          <w:szCs w:val="28"/>
          <w:lang w:val="kk-KZ"/>
        </w:rPr>
        <w:t xml:space="preserve"> </w:t>
      </w:r>
      <w:r w:rsidRPr="00F52CDC">
        <w:rPr>
          <w:szCs w:val="28"/>
          <w:lang w:val="kk-KZ"/>
        </w:rPr>
        <w:t>есепті шығару әдісі;</w:t>
      </w:r>
    </w:p>
    <w:p w:rsidR="000103DB" w:rsidRPr="00F52CDC" w:rsidRDefault="000103DB" w:rsidP="000103DB">
      <w:pPr>
        <w:jc w:val="both"/>
        <w:rPr>
          <w:szCs w:val="28"/>
        </w:rPr>
      </w:pPr>
      <w:r>
        <w:rPr>
          <w:szCs w:val="28"/>
          <w:lang w:val="kk-KZ"/>
        </w:rPr>
        <w:t xml:space="preserve">         </w:t>
      </w:r>
      <w:r w:rsidRPr="00F52CDC">
        <w:rPr>
          <w:szCs w:val="28"/>
          <w:lang w:val="kk-KZ"/>
        </w:rPr>
        <w:t>-</w:t>
      </w:r>
      <w:r>
        <w:rPr>
          <w:szCs w:val="28"/>
          <w:lang w:val="kk-KZ"/>
        </w:rPr>
        <w:t xml:space="preserve"> </w:t>
      </w:r>
      <w:r w:rsidRPr="00F52CDC">
        <w:rPr>
          <w:szCs w:val="28"/>
          <w:lang w:val="kk-KZ"/>
        </w:rPr>
        <w:t>телеметрия;</w:t>
      </w:r>
    </w:p>
    <w:p w:rsidR="000103DB" w:rsidRPr="000103DB" w:rsidRDefault="000103DB" w:rsidP="000103DB">
      <w:pPr>
        <w:jc w:val="both"/>
        <w:rPr>
          <w:szCs w:val="28"/>
          <w:lang w:val="kk-KZ"/>
        </w:rPr>
      </w:pPr>
      <w:r>
        <w:rPr>
          <w:szCs w:val="28"/>
          <w:lang w:val="kk-KZ"/>
        </w:rPr>
        <w:t xml:space="preserve">         </w:t>
      </w:r>
      <w:r w:rsidRPr="00F52CDC">
        <w:rPr>
          <w:szCs w:val="28"/>
          <w:lang w:val="kk-KZ"/>
        </w:rPr>
        <w:t>-</w:t>
      </w:r>
      <w:r>
        <w:rPr>
          <w:szCs w:val="28"/>
          <w:lang w:val="kk-KZ"/>
        </w:rPr>
        <w:t xml:space="preserve"> </w:t>
      </w:r>
      <w:r w:rsidRPr="00F52CDC">
        <w:rPr>
          <w:szCs w:val="28"/>
          <w:lang w:val="kk-KZ"/>
        </w:rPr>
        <w:t>антропометрия.</w:t>
      </w:r>
    </w:p>
    <w:p w:rsidR="000103DB" w:rsidRPr="000103DB" w:rsidRDefault="000103DB" w:rsidP="000103DB">
      <w:pPr>
        <w:ind w:firstLine="708"/>
        <w:jc w:val="both"/>
        <w:rPr>
          <w:szCs w:val="28"/>
          <w:lang w:val="kk-KZ"/>
        </w:rPr>
      </w:pPr>
      <w:r w:rsidRPr="00F52CDC">
        <w:rPr>
          <w:szCs w:val="28"/>
          <w:lang w:val="kk-KZ"/>
        </w:rPr>
        <w:t xml:space="preserve">Физиологиялық және медициналық әдістерді пайдаланып, мектеп гигиенасы түрлі жағдайлардың бала организміне әсерін анықтап, оған қолайлы жағдай тудыруды көздейді. </w:t>
      </w:r>
    </w:p>
    <w:p w:rsidR="000103DB" w:rsidRPr="000103DB" w:rsidRDefault="000103DB" w:rsidP="000103DB">
      <w:pPr>
        <w:ind w:firstLine="708"/>
        <w:jc w:val="center"/>
        <w:rPr>
          <w:szCs w:val="28"/>
          <w:lang w:val="kk-KZ"/>
        </w:rPr>
      </w:pPr>
      <w:r w:rsidRPr="00F52CDC">
        <w:rPr>
          <w:b/>
          <w:bCs/>
          <w:i/>
          <w:iCs/>
          <w:szCs w:val="28"/>
          <w:lang w:val="kk-KZ"/>
        </w:rPr>
        <w:t> </w:t>
      </w:r>
    </w:p>
    <w:p w:rsidR="000103DB" w:rsidRPr="000103DB" w:rsidRDefault="000103DB" w:rsidP="000103DB">
      <w:pPr>
        <w:ind w:firstLine="708"/>
        <w:jc w:val="center"/>
        <w:rPr>
          <w:szCs w:val="28"/>
          <w:lang w:val="kk-KZ"/>
        </w:rPr>
      </w:pPr>
      <w:r w:rsidRPr="00287377">
        <w:rPr>
          <w:b/>
          <w:bCs/>
          <w:iCs/>
          <w:szCs w:val="28"/>
          <w:lang w:val="kk-KZ"/>
        </w:rPr>
        <w:t>Адам ағзасының құрылысының жалпы құрылымы</w:t>
      </w:r>
    </w:p>
    <w:p w:rsidR="000103DB" w:rsidRDefault="000103DB" w:rsidP="000103DB">
      <w:pPr>
        <w:ind w:firstLine="709"/>
        <w:jc w:val="both"/>
        <w:rPr>
          <w:szCs w:val="28"/>
          <w:lang w:val="kk-KZ"/>
        </w:rPr>
      </w:pPr>
      <w:r w:rsidRPr="00F52CDC">
        <w:rPr>
          <w:szCs w:val="28"/>
          <w:lang w:val="kk-KZ"/>
        </w:rPr>
        <w:lastRenderedPageBreak/>
        <w:t xml:space="preserve">Адам ағзасы атқаратын қызметі мен құрылысының ортақтығы бойынша біріктірілген бір-біріне өзара бағынышты ұйымдастырылған күрделі жүйе. Жүйе элементі болып </w:t>
      </w:r>
      <w:r w:rsidRPr="00A12B7E">
        <w:rPr>
          <w:bCs/>
          <w:szCs w:val="28"/>
          <w:lang w:val="kk-KZ"/>
        </w:rPr>
        <w:t>жасуша</w:t>
      </w:r>
      <w:r w:rsidRPr="00F52CDC">
        <w:rPr>
          <w:szCs w:val="28"/>
          <w:lang w:val="kk-KZ"/>
        </w:rPr>
        <w:t xml:space="preserve"> табылады. Шығу тегі, құрылысы мен атқаратын қызметі ұқсас жасушалар жиынтығы </w:t>
      </w:r>
      <w:r w:rsidRPr="00A12B7E">
        <w:rPr>
          <w:bCs/>
          <w:szCs w:val="28"/>
          <w:lang w:val="kk-KZ"/>
        </w:rPr>
        <w:t>ұлпа</w:t>
      </w:r>
      <w:r w:rsidRPr="00F52CDC">
        <w:rPr>
          <w:b/>
          <w:bCs/>
          <w:szCs w:val="28"/>
          <w:lang w:val="kk-KZ"/>
        </w:rPr>
        <w:t xml:space="preserve"> </w:t>
      </w:r>
      <w:r w:rsidRPr="00F52CDC">
        <w:rPr>
          <w:szCs w:val="28"/>
          <w:lang w:val="kk-KZ"/>
        </w:rPr>
        <w:t>деп аталады. Ұлпалардың негізгі түрлері: жабын, дәнекер, сүйек, бұлшықет және жүйке. Ұлпалар мүшелерді, мүшелер мүшелер жүйесін құрайды.</w:t>
      </w:r>
      <w:r>
        <w:rPr>
          <w:szCs w:val="28"/>
          <w:lang w:val="kk-KZ"/>
        </w:rPr>
        <w:t xml:space="preserve"> </w:t>
      </w:r>
    </w:p>
    <w:p w:rsidR="000103DB" w:rsidRPr="00F52CDC" w:rsidRDefault="000103DB" w:rsidP="000103DB">
      <w:pPr>
        <w:ind w:firstLine="709"/>
        <w:jc w:val="both"/>
        <w:rPr>
          <w:szCs w:val="28"/>
          <w:lang w:val="kk-KZ"/>
        </w:rPr>
      </w:pPr>
      <w:r w:rsidRPr="00F52CDC">
        <w:rPr>
          <w:szCs w:val="28"/>
          <w:lang w:val="kk-KZ"/>
        </w:rPr>
        <w:t xml:space="preserve">Жасушадан басталып, мүшелер жүйесінен аяқталатын ағзаның барлық құрылымдарының қызметі келісіп жұмыс істеп бір тұтастық принципіне бағынады. Біртұтас ағзаның қызметі қоршаған ортамен тығыз байланыста болған кезде ғана жүзеге асады. Ағза қызметінің барлық процестері ағзаның ішкі ортасының салыстырмалы тұрақтылығы сақталған жағдайда ғана жүзеге асады. </w:t>
      </w:r>
      <w:r w:rsidRPr="00132337">
        <w:rPr>
          <w:bCs/>
          <w:szCs w:val="28"/>
          <w:lang w:val="kk-KZ"/>
        </w:rPr>
        <w:t>Ағзаның ішкі ортасына: қан, лимфа, жасуша аралық сұйықтық жатады.</w:t>
      </w:r>
      <w:r>
        <w:rPr>
          <w:bCs/>
          <w:szCs w:val="28"/>
          <w:lang w:val="kk-KZ"/>
        </w:rPr>
        <w:t xml:space="preserve"> </w:t>
      </w:r>
      <w:r w:rsidRPr="00F52CDC">
        <w:rPr>
          <w:szCs w:val="28"/>
          <w:lang w:val="kk-KZ"/>
        </w:rPr>
        <w:t xml:space="preserve">Ішкі ортаның физика-химиялық қасиеттері мен химиялық құрамының тұрақтылығын сақтау қабілеттілігі </w:t>
      </w:r>
      <w:r w:rsidRPr="00F52CDC">
        <w:rPr>
          <w:b/>
          <w:bCs/>
          <w:szCs w:val="28"/>
          <w:lang w:val="kk-KZ"/>
        </w:rPr>
        <w:t>гомеостаз</w:t>
      </w:r>
      <w:r w:rsidRPr="00F52CDC">
        <w:rPr>
          <w:szCs w:val="28"/>
          <w:lang w:val="kk-KZ"/>
        </w:rPr>
        <w:t xml:space="preserve"> деп аталады. </w:t>
      </w:r>
    </w:p>
    <w:p w:rsidR="000103DB" w:rsidRPr="00F52CDC" w:rsidRDefault="000103DB" w:rsidP="000103DB">
      <w:pPr>
        <w:ind w:firstLine="708"/>
        <w:jc w:val="both"/>
        <w:rPr>
          <w:szCs w:val="28"/>
          <w:lang w:val="kk-KZ"/>
        </w:rPr>
      </w:pPr>
      <w:r w:rsidRPr="00F52CDC">
        <w:rPr>
          <w:szCs w:val="28"/>
          <w:lang w:val="kk-KZ"/>
        </w:rPr>
        <w:t>Осы тұрақтылықты сақтау үшін ағзада өзін-өзі реттеу процесі үздіксіз жүріп жатады. Өзін-өзі реттеудің 2 түрі бар:</w:t>
      </w:r>
      <w:r>
        <w:rPr>
          <w:szCs w:val="28"/>
          <w:lang w:val="kk-KZ"/>
        </w:rPr>
        <w:t xml:space="preserve"> </w:t>
      </w:r>
      <w:r w:rsidRPr="00F52CDC">
        <w:rPr>
          <w:szCs w:val="28"/>
          <w:lang w:val="kk-KZ"/>
        </w:rPr>
        <w:t>гуморальдық реттелу;</w:t>
      </w:r>
      <w:r>
        <w:rPr>
          <w:szCs w:val="28"/>
          <w:lang w:val="kk-KZ"/>
        </w:rPr>
        <w:t xml:space="preserve"> </w:t>
      </w:r>
      <w:r w:rsidRPr="00F52CDC">
        <w:rPr>
          <w:szCs w:val="28"/>
          <w:lang w:val="kk-KZ"/>
        </w:rPr>
        <w:t>жүйке арқылы реттелу.</w:t>
      </w:r>
    </w:p>
    <w:p w:rsidR="000103DB" w:rsidRPr="00F52CDC" w:rsidRDefault="000103DB" w:rsidP="000103DB">
      <w:pPr>
        <w:ind w:firstLine="708"/>
        <w:jc w:val="both"/>
        <w:rPr>
          <w:szCs w:val="28"/>
          <w:lang w:val="kk-KZ"/>
        </w:rPr>
      </w:pPr>
      <w:r w:rsidRPr="00F52CDC">
        <w:rPr>
          <w:szCs w:val="28"/>
          <w:lang w:val="kk-KZ"/>
        </w:rPr>
        <w:t xml:space="preserve">Балалар мен жасөспірімдердің организмдері үнемі өсіп дамуда болады. </w:t>
      </w:r>
    </w:p>
    <w:p w:rsidR="000103DB" w:rsidRPr="00F52CDC" w:rsidRDefault="000103DB" w:rsidP="000103DB">
      <w:pPr>
        <w:ind w:firstLine="708"/>
        <w:jc w:val="both"/>
        <w:rPr>
          <w:szCs w:val="28"/>
          <w:lang w:val="kk-KZ"/>
        </w:rPr>
      </w:pPr>
      <w:r w:rsidRPr="00F52CDC">
        <w:rPr>
          <w:szCs w:val="28"/>
          <w:lang w:val="kk-KZ"/>
        </w:rPr>
        <w:t xml:space="preserve">Организмдердердегі клеткалардың саны мен салмағының ұлғаюына байланысты дене көрсеткіштерінің артуын өсу деп аталады. </w:t>
      </w:r>
    </w:p>
    <w:p w:rsidR="000103DB" w:rsidRPr="00F52CDC" w:rsidRDefault="000103DB" w:rsidP="000103DB">
      <w:pPr>
        <w:pStyle w:val="21"/>
        <w:spacing w:after="0" w:line="240" w:lineRule="auto"/>
        <w:ind w:left="0" w:firstLine="708"/>
        <w:jc w:val="both"/>
        <w:rPr>
          <w:szCs w:val="28"/>
          <w:lang w:val="kk-KZ"/>
        </w:rPr>
      </w:pPr>
      <w:r w:rsidRPr="00F52CDC">
        <w:rPr>
          <w:szCs w:val="28"/>
          <w:lang w:val="kk-KZ"/>
        </w:rPr>
        <w:t>Организмнің негізгі 3 дене көрсеткіші бар: 1) бойы; 2) салмағы; 3) кеуде шеңбері.</w:t>
      </w:r>
    </w:p>
    <w:p w:rsidR="000103DB" w:rsidRPr="00F52CDC" w:rsidRDefault="000103DB" w:rsidP="000103DB">
      <w:pPr>
        <w:ind w:firstLine="708"/>
        <w:jc w:val="both"/>
        <w:rPr>
          <w:szCs w:val="28"/>
          <w:lang w:val="kk-KZ"/>
        </w:rPr>
      </w:pPr>
      <w:r w:rsidRPr="00F52CDC">
        <w:rPr>
          <w:szCs w:val="28"/>
          <w:lang w:val="kk-KZ"/>
        </w:rPr>
        <w:t>Өсумен қатар организмде даму жүріп жатады. Даму – сапалық көрсеткіш. Организмнің дамуы деп сандық көрсеткіштердің сапалық көрсеткіштерге айналып, ұлпалардың жекешеленіп, белгілі бір қызмет атқаруға бейімделуін, организм мен оның жеке мүшелерінің қызметінң артуын, баланың ақыл-ой өрістерінің молаюын айтады. Организмінің дамуы екі түрлі: физикалық, функциялық.</w:t>
      </w:r>
    </w:p>
    <w:p w:rsidR="000103DB" w:rsidRDefault="000103DB" w:rsidP="000103DB">
      <w:pPr>
        <w:ind w:firstLine="708"/>
        <w:jc w:val="both"/>
        <w:rPr>
          <w:szCs w:val="28"/>
          <w:lang w:val="kk-KZ"/>
        </w:rPr>
      </w:pPr>
      <w:r w:rsidRPr="00F52CDC">
        <w:rPr>
          <w:szCs w:val="28"/>
          <w:lang w:val="kk-KZ"/>
        </w:rPr>
        <w:t>Дамудың негізінде 3 фактор жатыр:</w:t>
      </w:r>
      <w:r>
        <w:rPr>
          <w:szCs w:val="28"/>
          <w:lang w:val="kk-KZ"/>
        </w:rPr>
        <w:t xml:space="preserve"> </w:t>
      </w:r>
      <w:r w:rsidRPr="00F52CDC">
        <w:rPr>
          <w:szCs w:val="28"/>
          <w:lang w:val="kk-KZ"/>
        </w:rPr>
        <w:t> өсу, органдар мен ұлпалардың мамандануы немесе дифференциация, форма түзілу.</w:t>
      </w:r>
      <w:r>
        <w:rPr>
          <w:szCs w:val="28"/>
          <w:lang w:val="kk-KZ"/>
        </w:rPr>
        <w:t xml:space="preserve"> </w:t>
      </w:r>
      <w:r w:rsidRPr="00F52CDC">
        <w:rPr>
          <w:szCs w:val="28"/>
          <w:lang w:val="kk-KZ"/>
        </w:rPr>
        <w:t>Бұл үшеуі бір-бірімен тығыз байланысты. Адамның өмірін 3 кезеңге бөлуге болады:</w:t>
      </w:r>
      <w:r>
        <w:rPr>
          <w:szCs w:val="28"/>
          <w:lang w:val="kk-KZ"/>
        </w:rPr>
        <w:t xml:space="preserve"> </w:t>
      </w:r>
      <w:r w:rsidRPr="00F52CDC">
        <w:rPr>
          <w:szCs w:val="28"/>
          <w:lang w:val="kk-KZ"/>
        </w:rPr>
        <w:t>дамып жетілу,  кемелдену, қартаю.</w:t>
      </w:r>
    </w:p>
    <w:p w:rsidR="000103DB" w:rsidRPr="00A12B7E" w:rsidRDefault="000103DB" w:rsidP="000103DB">
      <w:pPr>
        <w:ind w:firstLine="709"/>
        <w:rPr>
          <w:szCs w:val="28"/>
          <w:lang w:val="kk-KZ"/>
        </w:rPr>
      </w:pPr>
      <w:r w:rsidRPr="00A12B7E">
        <w:rPr>
          <w:bCs/>
          <w:szCs w:val="28"/>
          <w:lang w:val="kk-KZ"/>
        </w:rPr>
        <w:t>Өсу мен дамудың барлық адамдарға ортақ заңдылықтары:</w:t>
      </w:r>
    </w:p>
    <w:p w:rsidR="000103DB" w:rsidRPr="00F52CDC" w:rsidRDefault="000103DB" w:rsidP="000103DB">
      <w:pPr>
        <w:jc w:val="both"/>
        <w:rPr>
          <w:szCs w:val="28"/>
        </w:rPr>
      </w:pPr>
      <w:r w:rsidRPr="00F52CDC">
        <w:rPr>
          <w:szCs w:val="28"/>
          <w:lang w:val="kk-KZ"/>
        </w:rPr>
        <w:t>1)</w:t>
      </w:r>
      <w:r w:rsidRPr="00F52CDC">
        <w:rPr>
          <w:szCs w:val="28"/>
          <w:lang w:val="en"/>
        </w:rPr>
        <w:t> </w:t>
      </w:r>
      <w:r w:rsidRPr="00F52CDC">
        <w:rPr>
          <w:szCs w:val="28"/>
          <w:lang w:val="kk-KZ"/>
        </w:rPr>
        <w:t xml:space="preserve">өсу мен даму гетерохронды болады. </w:t>
      </w:r>
    </w:p>
    <w:p w:rsidR="000103DB" w:rsidRPr="00F52CDC" w:rsidRDefault="000103DB" w:rsidP="000103DB">
      <w:pPr>
        <w:jc w:val="both"/>
        <w:rPr>
          <w:szCs w:val="28"/>
        </w:rPr>
      </w:pPr>
      <w:r w:rsidRPr="00F52CDC">
        <w:rPr>
          <w:szCs w:val="28"/>
          <w:lang w:val="kk-KZ"/>
        </w:rPr>
        <w:t>2)</w:t>
      </w:r>
      <w:r w:rsidRPr="00F52CDC">
        <w:rPr>
          <w:szCs w:val="28"/>
          <w:lang w:val="en"/>
        </w:rPr>
        <w:t> </w:t>
      </w:r>
      <w:r w:rsidRPr="00F52CDC">
        <w:rPr>
          <w:szCs w:val="28"/>
          <w:lang w:val="kk-KZ"/>
        </w:rPr>
        <w:t xml:space="preserve">мүшелер мен мүшелер жүйелерінің өсу мен даму қарқыны әр түрлі келеді. </w:t>
      </w:r>
    </w:p>
    <w:p w:rsidR="000103DB" w:rsidRPr="00F52CDC" w:rsidRDefault="000103DB" w:rsidP="000103DB">
      <w:pPr>
        <w:jc w:val="both"/>
        <w:rPr>
          <w:szCs w:val="28"/>
        </w:rPr>
      </w:pPr>
      <w:r w:rsidRPr="00F52CDC">
        <w:rPr>
          <w:szCs w:val="28"/>
          <w:lang w:val="kk-KZ"/>
        </w:rPr>
        <w:t>3)</w:t>
      </w:r>
      <w:r w:rsidRPr="00F52CDC">
        <w:rPr>
          <w:szCs w:val="28"/>
          <w:lang w:val="en"/>
        </w:rPr>
        <w:t> </w:t>
      </w:r>
      <w:r w:rsidRPr="00F52CDC">
        <w:rPr>
          <w:szCs w:val="28"/>
          <w:lang w:val="kk-KZ"/>
        </w:rPr>
        <w:t>өсу мен даму баланың жынысына байланысты.</w:t>
      </w:r>
    </w:p>
    <w:p w:rsidR="000103DB" w:rsidRPr="00F52CDC" w:rsidRDefault="000103DB" w:rsidP="000103DB">
      <w:pPr>
        <w:jc w:val="both"/>
        <w:rPr>
          <w:szCs w:val="28"/>
        </w:rPr>
      </w:pPr>
      <w:r w:rsidRPr="00F52CDC">
        <w:rPr>
          <w:szCs w:val="28"/>
          <w:lang w:val="kk-KZ"/>
        </w:rPr>
        <w:t>4)</w:t>
      </w:r>
      <w:r w:rsidRPr="00F52CDC">
        <w:rPr>
          <w:szCs w:val="28"/>
          <w:lang w:val="en"/>
        </w:rPr>
        <w:t> </w:t>
      </w:r>
      <w:r w:rsidRPr="00F52CDC">
        <w:rPr>
          <w:szCs w:val="28"/>
          <w:lang w:val="kk-KZ"/>
        </w:rPr>
        <w:t>функциялық мүшелер жүйелері мен мүшелердің қызметтерінің биологиялық беріктігі немесе мықты болуы;</w:t>
      </w:r>
    </w:p>
    <w:p w:rsidR="000103DB" w:rsidRPr="00F52CDC" w:rsidRDefault="000103DB" w:rsidP="000103DB">
      <w:pPr>
        <w:jc w:val="both"/>
        <w:rPr>
          <w:szCs w:val="28"/>
        </w:rPr>
      </w:pPr>
      <w:r w:rsidRPr="00F52CDC">
        <w:rPr>
          <w:szCs w:val="28"/>
          <w:lang w:val="kk-KZ"/>
        </w:rPr>
        <w:t>5)</w:t>
      </w:r>
      <w:r w:rsidRPr="00F52CDC">
        <w:rPr>
          <w:szCs w:val="28"/>
          <w:lang w:val="en"/>
        </w:rPr>
        <w:t> </w:t>
      </w:r>
      <w:r w:rsidRPr="00F52CDC">
        <w:rPr>
          <w:szCs w:val="28"/>
        </w:rPr>
        <w:t>ө</w:t>
      </w:r>
      <w:r w:rsidRPr="00F52CDC">
        <w:rPr>
          <w:szCs w:val="28"/>
          <w:lang w:val="kk-KZ"/>
        </w:rPr>
        <w:t xml:space="preserve">су мен дамудың тұқым қуалау қасиеттері мен сыртқы ортаның жағдайларына тәуелділігі </w:t>
      </w:r>
    </w:p>
    <w:p w:rsidR="000103DB" w:rsidRPr="00F52CDC" w:rsidRDefault="000103DB" w:rsidP="000103DB">
      <w:pPr>
        <w:jc w:val="both"/>
        <w:rPr>
          <w:szCs w:val="28"/>
        </w:rPr>
      </w:pPr>
      <w:r w:rsidRPr="00F52CDC">
        <w:rPr>
          <w:szCs w:val="28"/>
          <w:lang w:val="kk-KZ"/>
        </w:rPr>
        <w:t>6)</w:t>
      </w:r>
      <w:r w:rsidRPr="00F52CDC">
        <w:rPr>
          <w:szCs w:val="28"/>
          <w:lang w:val="en"/>
        </w:rPr>
        <w:t> </w:t>
      </w:r>
      <w:r w:rsidRPr="00F52CDC">
        <w:rPr>
          <w:szCs w:val="28"/>
          <w:lang w:val="kk-KZ"/>
        </w:rPr>
        <w:t>өсу мен дамудың акселерациясы (балалар мен жасөспірімдердің өсуі мен дамуының олардың ата-аналарымен салыстырғанда жылдамырақ болуын өсу мен дамудың акселерациясы деп аталады).</w:t>
      </w:r>
    </w:p>
    <w:p w:rsidR="000103DB" w:rsidRPr="00287377" w:rsidRDefault="000103DB" w:rsidP="000103DB">
      <w:pPr>
        <w:pStyle w:val="2"/>
        <w:spacing w:before="0" w:after="0"/>
        <w:jc w:val="both"/>
        <w:rPr>
          <w:rFonts w:ascii="Times New Roman" w:hAnsi="Times New Roman"/>
          <w:b w:val="0"/>
          <w:i w:val="0"/>
          <w:lang w:val="kk-KZ"/>
        </w:rPr>
      </w:pPr>
      <w:r w:rsidRPr="00287377">
        <w:rPr>
          <w:rFonts w:ascii="Times New Roman" w:hAnsi="Times New Roman"/>
          <w:i w:val="0"/>
          <w:lang w:val="kk-KZ"/>
        </w:rPr>
        <w:t>Адам өмірін кезеңдерге бөлу.</w:t>
      </w:r>
      <w:r>
        <w:rPr>
          <w:rFonts w:ascii="Times New Roman" w:hAnsi="Times New Roman"/>
          <w:i w:val="0"/>
          <w:lang w:val="kk-KZ"/>
        </w:rPr>
        <w:t xml:space="preserve"> </w:t>
      </w:r>
      <w:r w:rsidRPr="00287377">
        <w:rPr>
          <w:rFonts w:ascii="Times New Roman" w:hAnsi="Times New Roman"/>
          <w:b w:val="0"/>
          <w:i w:val="0"/>
          <w:lang w:val="kk-KZ"/>
        </w:rPr>
        <w:t xml:space="preserve">Жас кезеңдері – бұл өсуі мен дамуы ұқсас, физиологиялық ерекшеліктері бірдей уақыт мөлшерінің шегі. Белгілі бір жас </w:t>
      </w:r>
      <w:r w:rsidRPr="00287377">
        <w:rPr>
          <w:rFonts w:ascii="Times New Roman" w:hAnsi="Times New Roman"/>
          <w:b w:val="0"/>
          <w:i w:val="0"/>
          <w:lang w:val="kk-KZ"/>
        </w:rPr>
        <w:lastRenderedPageBreak/>
        <w:t>кезеңінде организмнің даму дәрежесі бір деңгейге жетіп, келесі деңгейге дайындалу мерзімі басталады</w:t>
      </w:r>
      <w:r>
        <w:rPr>
          <w:rFonts w:ascii="Times New Roman" w:hAnsi="Times New Roman"/>
          <w:b w:val="0"/>
          <w:i w:val="0"/>
          <w:lang w:val="kk-KZ"/>
        </w:rPr>
        <w:t>,</w:t>
      </w:r>
      <w:r w:rsidRPr="00287377">
        <w:rPr>
          <w:rFonts w:ascii="Times New Roman" w:hAnsi="Times New Roman"/>
          <w:b w:val="0"/>
          <w:i w:val="0"/>
          <w:lang w:val="kk-KZ"/>
        </w:rPr>
        <w:t xml:space="preserve"> ғалымдар адамның барлық өмірін 12 кезеңге бөлген (1-ші кесте)</w:t>
      </w:r>
      <w:r>
        <w:rPr>
          <w:rFonts w:ascii="Times New Roman" w:hAnsi="Times New Roman"/>
          <w:b w:val="0"/>
          <w:i w:val="0"/>
          <w:lang w:val="kk-KZ"/>
        </w:rPr>
        <w:t>.</w:t>
      </w:r>
      <w:r w:rsidRPr="00287377">
        <w:rPr>
          <w:rFonts w:ascii="Times New Roman" w:hAnsi="Times New Roman"/>
          <w:b w:val="0"/>
          <w:i w:val="0"/>
          <w:lang w:val="kk-KZ"/>
        </w:rPr>
        <w:t xml:space="preserve"> </w:t>
      </w:r>
    </w:p>
    <w:p w:rsidR="000103DB" w:rsidRPr="00F52CDC" w:rsidRDefault="000103DB" w:rsidP="000103DB">
      <w:pPr>
        <w:pStyle w:val="21"/>
        <w:spacing w:after="0" w:line="240" w:lineRule="auto"/>
        <w:ind w:left="0" w:firstLine="708"/>
        <w:jc w:val="both"/>
        <w:rPr>
          <w:szCs w:val="28"/>
          <w:lang w:val="kk-KZ"/>
        </w:rPr>
      </w:pPr>
    </w:p>
    <w:p w:rsidR="000103DB" w:rsidRDefault="000103DB" w:rsidP="000103DB">
      <w:pPr>
        <w:ind w:firstLine="708"/>
        <w:jc w:val="both"/>
        <w:rPr>
          <w:szCs w:val="28"/>
          <w:lang w:val="kk-KZ"/>
        </w:rPr>
      </w:pPr>
      <w:r w:rsidRPr="00F52CDC">
        <w:rPr>
          <w:szCs w:val="28"/>
          <w:lang w:val="kk-KZ"/>
        </w:rPr>
        <w:t> </w:t>
      </w:r>
      <w:r>
        <w:rPr>
          <w:szCs w:val="28"/>
          <w:lang w:val="kk-KZ"/>
        </w:rPr>
        <w:t>Кесте 1 – Адам өмірінің кезеңдері</w:t>
      </w:r>
    </w:p>
    <w:p w:rsidR="000103DB" w:rsidRPr="00F52CDC" w:rsidRDefault="000103DB" w:rsidP="000103DB">
      <w:pPr>
        <w:ind w:firstLine="708"/>
        <w:jc w:val="both"/>
        <w:rPr>
          <w:szCs w:val="28"/>
          <w:lang w:val="kk-KZ"/>
        </w:rPr>
      </w:pPr>
    </w:p>
    <w:tbl>
      <w:tblPr>
        <w:tblW w:w="4316" w:type="pct"/>
        <w:tblBorders>
          <w:top w:val="outset" w:sz="6" w:space="0" w:color="111111"/>
          <w:left w:val="outset" w:sz="6" w:space="0" w:color="111111"/>
          <w:bottom w:val="outset" w:sz="6" w:space="0" w:color="111111"/>
          <w:right w:val="outset" w:sz="6" w:space="0" w:color="111111"/>
        </w:tblBorders>
        <w:tblCellMar>
          <w:left w:w="0" w:type="dxa"/>
          <w:right w:w="0" w:type="dxa"/>
        </w:tblCellMar>
        <w:tblLook w:val="04A0" w:firstRow="1" w:lastRow="0" w:firstColumn="1" w:lastColumn="0" w:noHBand="0" w:noVBand="1"/>
      </w:tblPr>
      <w:tblGrid>
        <w:gridCol w:w="468"/>
        <w:gridCol w:w="3266"/>
        <w:gridCol w:w="4355"/>
      </w:tblGrid>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b/>
                <w:bCs/>
                <w:sz w:val="28"/>
                <w:szCs w:val="28"/>
              </w:rPr>
              <w:t>№</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proofErr w:type="spellStart"/>
            <w:r w:rsidRPr="00F52CDC">
              <w:rPr>
                <w:b/>
                <w:bCs/>
                <w:sz w:val="28"/>
                <w:szCs w:val="28"/>
              </w:rPr>
              <w:t>Жас</w:t>
            </w:r>
            <w:proofErr w:type="spellEnd"/>
            <w:r w:rsidRPr="00F52CDC">
              <w:rPr>
                <w:b/>
                <w:bCs/>
                <w:sz w:val="28"/>
                <w:szCs w:val="28"/>
              </w:rPr>
              <w:t xml:space="preserve"> </w:t>
            </w:r>
            <w:proofErr w:type="spellStart"/>
            <w:r w:rsidRPr="00F52CDC">
              <w:rPr>
                <w:b/>
                <w:bCs/>
                <w:sz w:val="28"/>
                <w:szCs w:val="28"/>
              </w:rPr>
              <w:t>кезеңдері</w:t>
            </w:r>
            <w:proofErr w:type="spellEnd"/>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proofErr w:type="spellStart"/>
            <w:r w:rsidRPr="00F52CDC">
              <w:rPr>
                <w:b/>
                <w:bCs/>
                <w:sz w:val="28"/>
                <w:szCs w:val="28"/>
              </w:rPr>
              <w:t>Жас</w:t>
            </w:r>
            <w:proofErr w:type="spellEnd"/>
            <w:r w:rsidRPr="00F52CDC">
              <w:rPr>
                <w:b/>
                <w:bCs/>
                <w:sz w:val="28"/>
                <w:szCs w:val="28"/>
              </w:rPr>
              <w:t xml:space="preserve"> </w:t>
            </w:r>
            <w:proofErr w:type="spellStart"/>
            <w:r w:rsidRPr="00F52CDC">
              <w:rPr>
                <w:b/>
                <w:bCs/>
                <w:sz w:val="28"/>
                <w:szCs w:val="28"/>
              </w:rPr>
              <w:t>кезеңдерінің</w:t>
            </w:r>
            <w:proofErr w:type="spellEnd"/>
            <w:r w:rsidRPr="00F52CDC">
              <w:rPr>
                <w:b/>
                <w:bCs/>
                <w:sz w:val="28"/>
                <w:szCs w:val="28"/>
              </w:rPr>
              <w:t xml:space="preserve"> </w:t>
            </w:r>
            <w:proofErr w:type="spellStart"/>
            <w:r w:rsidRPr="00F52CDC">
              <w:rPr>
                <w:b/>
                <w:bCs/>
                <w:sz w:val="28"/>
                <w:szCs w:val="28"/>
              </w:rPr>
              <w:t>ұ</w:t>
            </w:r>
            <w:proofErr w:type="gramStart"/>
            <w:r w:rsidRPr="00F52CDC">
              <w:rPr>
                <w:b/>
                <w:bCs/>
                <w:sz w:val="28"/>
                <w:szCs w:val="28"/>
              </w:rPr>
              <w:t>за</w:t>
            </w:r>
            <w:proofErr w:type="gramEnd"/>
            <w:r w:rsidRPr="00F52CDC">
              <w:rPr>
                <w:b/>
                <w:bCs/>
                <w:sz w:val="28"/>
                <w:szCs w:val="28"/>
              </w:rPr>
              <w:t>қтығы</w:t>
            </w:r>
            <w:proofErr w:type="spellEnd"/>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1</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Жаңа туған сәби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1-10күн</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2</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Нәрестелік шақ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10 күн -1 жас</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3</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Сәбилік шақ (ерте балалық)</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1-3 жас</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4</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1-ші балалық шақ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4-7 жас</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5</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2-ші балалық шақ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8-12 жастағы ұл балалар, 8-11 жастағы қыз балалар</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6</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Жеткіншектік немесе жасөспірімдік шақ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13-16 жастағы ұл балалар, 12-15 жастағы қыз балалар</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7</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Жігіттік, бойжеткендік шақ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jc w:val="both"/>
              <w:rPr>
                <w:szCs w:val="28"/>
              </w:rPr>
            </w:pPr>
            <w:r w:rsidRPr="00F52CDC">
              <w:rPr>
                <w:szCs w:val="28"/>
                <w:lang w:val="kk-KZ"/>
              </w:rPr>
              <w:t>6-20 жастағы бойжеткендер, 7-21 жастағы жігіттер</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8</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 xml:space="preserve">Кемелге келу немесе ересектік мерзімнің 1-ші жартысы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jc w:val="both"/>
              <w:rPr>
                <w:szCs w:val="28"/>
              </w:rPr>
            </w:pPr>
            <w:r w:rsidRPr="00F52CDC">
              <w:rPr>
                <w:szCs w:val="28"/>
                <w:lang w:val="kk-KZ"/>
              </w:rPr>
              <w:t>21-35 жастағы әйелдер,  22-35 ерлер</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9</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Ересектік мерзімнің 2-ші жартысы</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jc w:val="both"/>
              <w:rPr>
                <w:szCs w:val="28"/>
              </w:rPr>
            </w:pPr>
            <w:r w:rsidRPr="00F52CDC">
              <w:rPr>
                <w:szCs w:val="28"/>
                <w:lang w:val="kk-KZ"/>
              </w:rPr>
              <w:t> 36-55 жастағы әйелдер, 36-60 жастағы ерлер</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10</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Егде жас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jc w:val="both"/>
              <w:rPr>
                <w:szCs w:val="28"/>
              </w:rPr>
            </w:pPr>
            <w:r w:rsidRPr="00F52CDC">
              <w:rPr>
                <w:szCs w:val="28"/>
                <w:lang w:val="kk-KZ"/>
              </w:rPr>
              <w:t> 55-74 жастағы әйелдер, 60-74 жастағы еркектер</w:t>
            </w:r>
          </w:p>
        </w:tc>
      </w:tr>
      <w:tr w:rsidR="000103DB" w:rsidRPr="00F52CDC" w:rsidTr="00FA049D">
        <w:trPr>
          <w:trHeight w:val="528"/>
        </w:trPr>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11</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Қариялар немесе кәрілік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 xml:space="preserve">75-90 жастағы әйелдер мен  ерлер </w:t>
            </w:r>
          </w:p>
        </w:tc>
      </w:tr>
      <w:tr w:rsidR="000103DB" w:rsidRPr="00F52CDC" w:rsidTr="00FA049D">
        <w:tc>
          <w:tcPr>
            <w:tcW w:w="28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center"/>
              <w:rPr>
                <w:sz w:val="28"/>
                <w:szCs w:val="28"/>
              </w:rPr>
            </w:pPr>
            <w:r w:rsidRPr="00F52CDC">
              <w:rPr>
                <w:sz w:val="28"/>
                <w:szCs w:val="28"/>
              </w:rPr>
              <w:t>12</w:t>
            </w:r>
          </w:p>
        </w:tc>
        <w:tc>
          <w:tcPr>
            <w:tcW w:w="2019"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jc w:val="both"/>
              <w:rPr>
                <w:sz w:val="28"/>
                <w:szCs w:val="28"/>
              </w:rPr>
            </w:pPr>
            <w:r w:rsidRPr="00F52CDC">
              <w:rPr>
                <w:sz w:val="28"/>
                <w:szCs w:val="28"/>
                <w:lang w:val="kk-KZ"/>
              </w:rPr>
              <w:t>Ұзақ өмір сүрушілер     </w:t>
            </w:r>
          </w:p>
        </w:tc>
        <w:tc>
          <w:tcPr>
            <w:tcW w:w="2692" w:type="pct"/>
            <w:tcBorders>
              <w:top w:val="outset" w:sz="6" w:space="0" w:color="111111"/>
              <w:left w:val="outset" w:sz="6" w:space="0" w:color="111111"/>
              <w:bottom w:val="outset" w:sz="6" w:space="0" w:color="111111"/>
              <w:right w:val="outset" w:sz="6" w:space="0" w:color="111111"/>
            </w:tcBorders>
            <w:vAlign w:val="center"/>
          </w:tcPr>
          <w:p w:rsidR="000103DB" w:rsidRPr="00F52CDC" w:rsidRDefault="000103DB" w:rsidP="00FA049D">
            <w:pPr>
              <w:pStyle w:val="a7"/>
              <w:spacing w:before="0" w:beforeAutospacing="0" w:after="0" w:afterAutospacing="0"/>
              <w:rPr>
                <w:sz w:val="28"/>
                <w:szCs w:val="28"/>
              </w:rPr>
            </w:pPr>
            <w:r w:rsidRPr="00F52CDC">
              <w:rPr>
                <w:sz w:val="28"/>
                <w:szCs w:val="28"/>
                <w:lang w:val="kk-KZ"/>
              </w:rPr>
              <w:t> 90 жас және одан жоғары</w:t>
            </w:r>
          </w:p>
        </w:tc>
      </w:tr>
    </w:tbl>
    <w:p w:rsidR="000103DB" w:rsidRPr="00F52CDC" w:rsidRDefault="000103DB" w:rsidP="000103DB">
      <w:pPr>
        <w:jc w:val="both"/>
        <w:rPr>
          <w:szCs w:val="28"/>
        </w:rPr>
      </w:pPr>
      <w:r w:rsidRPr="00F52CDC">
        <w:rPr>
          <w:szCs w:val="28"/>
          <w:lang w:val="kk-KZ"/>
        </w:rPr>
        <w:t>                                                                                    </w:t>
      </w:r>
    </w:p>
    <w:p w:rsidR="000103DB" w:rsidRPr="000103DB" w:rsidRDefault="000103DB" w:rsidP="000103DB">
      <w:pPr>
        <w:jc w:val="both"/>
        <w:rPr>
          <w:szCs w:val="28"/>
        </w:rPr>
      </w:pPr>
      <w:r w:rsidRPr="00F52CDC">
        <w:rPr>
          <w:szCs w:val="28"/>
        </w:rPr>
        <w:t xml:space="preserve">            </w:t>
      </w:r>
      <w:proofErr w:type="spellStart"/>
      <w:r w:rsidRPr="00F52CDC">
        <w:rPr>
          <w:szCs w:val="28"/>
        </w:rPr>
        <w:t>Әрбі</w:t>
      </w:r>
      <w:proofErr w:type="gramStart"/>
      <w:r w:rsidRPr="00F52CDC">
        <w:rPr>
          <w:szCs w:val="28"/>
        </w:rPr>
        <w:t>р</w:t>
      </w:r>
      <w:proofErr w:type="spellEnd"/>
      <w:proofErr w:type="gramEnd"/>
      <w:r w:rsidRPr="00F52CDC">
        <w:rPr>
          <w:szCs w:val="28"/>
        </w:rPr>
        <w:t xml:space="preserve"> </w:t>
      </w:r>
      <w:proofErr w:type="spellStart"/>
      <w:r w:rsidRPr="00F52CDC">
        <w:rPr>
          <w:szCs w:val="28"/>
        </w:rPr>
        <w:t>жас</w:t>
      </w:r>
      <w:proofErr w:type="spellEnd"/>
      <w:r w:rsidRPr="00F52CDC">
        <w:rPr>
          <w:szCs w:val="28"/>
        </w:rPr>
        <w:t xml:space="preserve"> </w:t>
      </w:r>
      <w:proofErr w:type="spellStart"/>
      <w:r w:rsidRPr="00F52CDC">
        <w:rPr>
          <w:szCs w:val="28"/>
        </w:rPr>
        <w:t>кезеңдерінің</w:t>
      </w:r>
      <w:proofErr w:type="spellEnd"/>
      <w:r w:rsidRPr="00F52CDC">
        <w:rPr>
          <w:szCs w:val="28"/>
        </w:rPr>
        <w:t xml:space="preserve"> </w:t>
      </w:r>
      <w:proofErr w:type="spellStart"/>
      <w:r w:rsidRPr="00F52CDC">
        <w:rPr>
          <w:szCs w:val="28"/>
        </w:rPr>
        <w:t>белгілі</w:t>
      </w:r>
      <w:proofErr w:type="spellEnd"/>
      <w:r w:rsidRPr="00F52CDC">
        <w:rPr>
          <w:szCs w:val="28"/>
        </w:rPr>
        <w:t xml:space="preserve"> </w:t>
      </w:r>
      <w:proofErr w:type="spellStart"/>
      <w:r w:rsidRPr="00F52CDC">
        <w:rPr>
          <w:szCs w:val="28"/>
        </w:rPr>
        <w:t>бір</w:t>
      </w:r>
      <w:proofErr w:type="spellEnd"/>
      <w:r w:rsidRPr="00F52CDC">
        <w:rPr>
          <w:szCs w:val="28"/>
        </w:rPr>
        <w:t xml:space="preserve"> </w:t>
      </w:r>
      <w:proofErr w:type="spellStart"/>
      <w:r w:rsidRPr="00F52CDC">
        <w:rPr>
          <w:szCs w:val="28"/>
        </w:rPr>
        <w:t>ерекшеліктері</w:t>
      </w:r>
      <w:proofErr w:type="spellEnd"/>
      <w:r w:rsidRPr="00F52CDC">
        <w:rPr>
          <w:szCs w:val="28"/>
        </w:rPr>
        <w:t xml:space="preserve"> </w:t>
      </w:r>
      <w:proofErr w:type="spellStart"/>
      <w:r w:rsidRPr="00F52CDC">
        <w:rPr>
          <w:szCs w:val="28"/>
        </w:rPr>
        <w:t>болады</w:t>
      </w:r>
      <w:proofErr w:type="spellEnd"/>
      <w:r w:rsidRPr="00F52CDC">
        <w:rPr>
          <w:szCs w:val="28"/>
        </w:rPr>
        <w:t xml:space="preserve">. </w:t>
      </w:r>
      <w:proofErr w:type="spellStart"/>
      <w:r w:rsidRPr="00F52CDC">
        <w:rPr>
          <w:szCs w:val="28"/>
        </w:rPr>
        <w:t>Бір</w:t>
      </w:r>
      <w:proofErr w:type="spellEnd"/>
      <w:r w:rsidRPr="00F52CDC">
        <w:rPr>
          <w:szCs w:val="28"/>
        </w:rPr>
        <w:t xml:space="preserve"> </w:t>
      </w:r>
      <w:proofErr w:type="spellStart"/>
      <w:r w:rsidRPr="00F52CDC">
        <w:rPr>
          <w:szCs w:val="28"/>
        </w:rPr>
        <w:t>кезеңнен</w:t>
      </w:r>
      <w:proofErr w:type="spellEnd"/>
      <w:r w:rsidRPr="00F52CDC">
        <w:rPr>
          <w:szCs w:val="28"/>
        </w:rPr>
        <w:t xml:space="preserve"> </w:t>
      </w:r>
      <w:proofErr w:type="spellStart"/>
      <w:r w:rsidRPr="00F52CDC">
        <w:rPr>
          <w:szCs w:val="28"/>
        </w:rPr>
        <w:t>екінші</w:t>
      </w:r>
      <w:proofErr w:type="spellEnd"/>
      <w:r w:rsidRPr="00F52CDC">
        <w:rPr>
          <w:szCs w:val="28"/>
        </w:rPr>
        <w:t xml:space="preserve"> </w:t>
      </w:r>
      <w:proofErr w:type="spellStart"/>
      <w:r w:rsidRPr="00F52CDC">
        <w:rPr>
          <w:szCs w:val="28"/>
        </w:rPr>
        <w:t>кезеңге</w:t>
      </w:r>
      <w:proofErr w:type="spellEnd"/>
      <w:r w:rsidRPr="00F52CDC">
        <w:rPr>
          <w:szCs w:val="28"/>
        </w:rPr>
        <w:t xml:space="preserve"> </w:t>
      </w:r>
      <w:proofErr w:type="spellStart"/>
      <w:r w:rsidRPr="00F52CDC">
        <w:rPr>
          <w:szCs w:val="28"/>
        </w:rPr>
        <w:t>ауысу</w:t>
      </w:r>
      <w:proofErr w:type="spellEnd"/>
      <w:r w:rsidRPr="00F52CDC">
        <w:rPr>
          <w:szCs w:val="28"/>
        </w:rPr>
        <w:t xml:space="preserve"> </w:t>
      </w:r>
      <w:proofErr w:type="spellStart"/>
      <w:r w:rsidRPr="00F52CDC">
        <w:rPr>
          <w:szCs w:val="28"/>
        </w:rPr>
        <w:t>уақытын</w:t>
      </w:r>
      <w:proofErr w:type="spellEnd"/>
      <w:r w:rsidRPr="00F52CDC">
        <w:rPr>
          <w:szCs w:val="28"/>
        </w:rPr>
        <w:t xml:space="preserve"> «</w:t>
      </w:r>
      <w:proofErr w:type="spellStart"/>
      <w:r w:rsidRPr="00F52CDC">
        <w:rPr>
          <w:szCs w:val="28"/>
        </w:rPr>
        <w:t>өзгеру</w:t>
      </w:r>
      <w:proofErr w:type="spellEnd"/>
      <w:r w:rsidRPr="00F52CDC">
        <w:rPr>
          <w:szCs w:val="28"/>
        </w:rPr>
        <w:t xml:space="preserve"> </w:t>
      </w:r>
      <w:proofErr w:type="spellStart"/>
      <w:r w:rsidRPr="00F52CDC">
        <w:rPr>
          <w:szCs w:val="28"/>
        </w:rPr>
        <w:t>мезгілі</w:t>
      </w:r>
      <w:proofErr w:type="spellEnd"/>
      <w:r w:rsidRPr="00F52CDC">
        <w:rPr>
          <w:szCs w:val="28"/>
        </w:rPr>
        <w:t xml:space="preserve">» </w:t>
      </w:r>
      <w:proofErr w:type="spellStart"/>
      <w:r w:rsidRPr="00F52CDC">
        <w:rPr>
          <w:szCs w:val="28"/>
        </w:rPr>
        <w:t>немесе</w:t>
      </w:r>
      <w:proofErr w:type="spellEnd"/>
      <w:r w:rsidRPr="00F52CDC">
        <w:rPr>
          <w:szCs w:val="28"/>
        </w:rPr>
        <w:t xml:space="preserve"> </w:t>
      </w:r>
      <w:proofErr w:type="spellStart"/>
      <w:r w:rsidRPr="00F52CDC">
        <w:rPr>
          <w:szCs w:val="28"/>
        </w:rPr>
        <w:t>ауысу</w:t>
      </w:r>
      <w:proofErr w:type="spellEnd"/>
      <w:r w:rsidRPr="00F52CDC">
        <w:rPr>
          <w:szCs w:val="28"/>
        </w:rPr>
        <w:t xml:space="preserve"> </w:t>
      </w:r>
      <w:proofErr w:type="spellStart"/>
      <w:r w:rsidRPr="00F52CDC">
        <w:rPr>
          <w:szCs w:val="28"/>
        </w:rPr>
        <w:t>мерзімі</w:t>
      </w:r>
      <w:proofErr w:type="spellEnd"/>
      <w:r w:rsidRPr="00F52CDC">
        <w:rPr>
          <w:szCs w:val="28"/>
        </w:rPr>
        <w:t xml:space="preserve"> </w:t>
      </w:r>
      <w:proofErr w:type="spellStart"/>
      <w:r w:rsidRPr="00F52CDC">
        <w:rPr>
          <w:szCs w:val="28"/>
        </w:rPr>
        <w:t>деп</w:t>
      </w:r>
      <w:proofErr w:type="spellEnd"/>
      <w:r w:rsidRPr="00F52CDC">
        <w:rPr>
          <w:szCs w:val="28"/>
        </w:rPr>
        <w:t xml:space="preserve"> </w:t>
      </w:r>
      <w:proofErr w:type="spellStart"/>
      <w:r w:rsidRPr="00F52CDC">
        <w:rPr>
          <w:szCs w:val="28"/>
        </w:rPr>
        <w:t>атайды</w:t>
      </w:r>
      <w:proofErr w:type="spellEnd"/>
      <w:r w:rsidRPr="00F52CDC">
        <w:rPr>
          <w:szCs w:val="28"/>
        </w:rPr>
        <w:t xml:space="preserve">. </w:t>
      </w:r>
      <w:proofErr w:type="spellStart"/>
      <w:r w:rsidRPr="00F52CDC">
        <w:rPr>
          <w:szCs w:val="28"/>
        </w:rPr>
        <w:t>Өзгеру</w:t>
      </w:r>
      <w:proofErr w:type="spellEnd"/>
      <w:r w:rsidRPr="00F52CDC">
        <w:rPr>
          <w:szCs w:val="28"/>
        </w:rPr>
        <w:t xml:space="preserve"> </w:t>
      </w:r>
      <w:proofErr w:type="spellStart"/>
      <w:r w:rsidRPr="00F52CDC">
        <w:rPr>
          <w:szCs w:val="28"/>
        </w:rPr>
        <w:t>мезгілі</w:t>
      </w:r>
      <w:proofErr w:type="spellEnd"/>
      <w:r w:rsidRPr="00F52CDC">
        <w:rPr>
          <w:szCs w:val="28"/>
        </w:rPr>
        <w:t xml:space="preserve"> </w:t>
      </w:r>
      <w:proofErr w:type="spellStart"/>
      <w:r w:rsidRPr="00F52CDC">
        <w:rPr>
          <w:szCs w:val="28"/>
        </w:rPr>
        <w:t>әр</w:t>
      </w:r>
      <w:proofErr w:type="spellEnd"/>
      <w:r w:rsidRPr="00F52CDC">
        <w:rPr>
          <w:szCs w:val="28"/>
        </w:rPr>
        <w:t xml:space="preserve"> </w:t>
      </w:r>
      <w:proofErr w:type="spellStart"/>
      <w:r w:rsidRPr="00F52CDC">
        <w:rPr>
          <w:szCs w:val="28"/>
        </w:rPr>
        <w:t>кезеңде</w:t>
      </w:r>
      <w:proofErr w:type="spellEnd"/>
      <w:r w:rsidRPr="00F52CDC">
        <w:rPr>
          <w:szCs w:val="28"/>
        </w:rPr>
        <w:t xml:space="preserve"> </w:t>
      </w:r>
      <w:proofErr w:type="gramStart"/>
      <w:r w:rsidRPr="00F52CDC">
        <w:rPr>
          <w:szCs w:val="28"/>
        </w:rPr>
        <w:t>де</w:t>
      </w:r>
      <w:proofErr w:type="gramEnd"/>
      <w:r w:rsidRPr="00F52CDC">
        <w:rPr>
          <w:szCs w:val="28"/>
        </w:rPr>
        <w:t xml:space="preserve"> </w:t>
      </w:r>
      <w:proofErr w:type="spellStart"/>
      <w:r w:rsidRPr="00F52CDC">
        <w:rPr>
          <w:szCs w:val="28"/>
        </w:rPr>
        <w:t>ауыр</w:t>
      </w:r>
      <w:proofErr w:type="spellEnd"/>
      <w:r w:rsidRPr="00F52CDC">
        <w:rPr>
          <w:szCs w:val="28"/>
        </w:rPr>
        <w:t xml:space="preserve">, организм </w:t>
      </w:r>
      <w:proofErr w:type="spellStart"/>
      <w:r w:rsidRPr="00F52CDC">
        <w:rPr>
          <w:szCs w:val="28"/>
        </w:rPr>
        <w:t>көп</w:t>
      </w:r>
      <w:proofErr w:type="spellEnd"/>
      <w:r w:rsidRPr="00F52CDC">
        <w:rPr>
          <w:szCs w:val="28"/>
        </w:rPr>
        <w:t xml:space="preserve"> </w:t>
      </w:r>
      <w:proofErr w:type="spellStart"/>
      <w:r w:rsidRPr="00F52CDC">
        <w:rPr>
          <w:szCs w:val="28"/>
        </w:rPr>
        <w:t>күш</w:t>
      </w:r>
      <w:proofErr w:type="spellEnd"/>
      <w:r w:rsidRPr="00F52CDC">
        <w:rPr>
          <w:szCs w:val="28"/>
        </w:rPr>
        <w:t xml:space="preserve"> </w:t>
      </w:r>
      <w:proofErr w:type="spellStart"/>
      <w:r w:rsidRPr="00F52CDC">
        <w:rPr>
          <w:szCs w:val="28"/>
        </w:rPr>
        <w:t>жұмсайтын</w:t>
      </w:r>
      <w:proofErr w:type="spellEnd"/>
      <w:r w:rsidRPr="00F52CDC">
        <w:rPr>
          <w:szCs w:val="28"/>
        </w:rPr>
        <w:t xml:space="preserve"> </w:t>
      </w:r>
      <w:proofErr w:type="spellStart"/>
      <w:r w:rsidRPr="00F52CDC">
        <w:rPr>
          <w:szCs w:val="28"/>
        </w:rPr>
        <w:t>кез</w:t>
      </w:r>
      <w:proofErr w:type="spellEnd"/>
      <w:r w:rsidRPr="00F52CDC">
        <w:rPr>
          <w:szCs w:val="28"/>
        </w:rPr>
        <w:t xml:space="preserve">, </w:t>
      </w:r>
      <w:proofErr w:type="spellStart"/>
      <w:r w:rsidRPr="00F52CDC">
        <w:rPr>
          <w:szCs w:val="28"/>
        </w:rPr>
        <w:t>ол</w:t>
      </w:r>
      <w:proofErr w:type="spellEnd"/>
      <w:r w:rsidRPr="00F52CDC">
        <w:rPr>
          <w:szCs w:val="28"/>
        </w:rPr>
        <w:t xml:space="preserve"> </w:t>
      </w:r>
      <w:proofErr w:type="spellStart"/>
      <w:r w:rsidRPr="00F52CDC">
        <w:rPr>
          <w:szCs w:val="28"/>
        </w:rPr>
        <w:t>денедегі</w:t>
      </w:r>
      <w:proofErr w:type="spellEnd"/>
      <w:r w:rsidRPr="00F52CDC">
        <w:rPr>
          <w:szCs w:val="28"/>
        </w:rPr>
        <w:t xml:space="preserve"> </w:t>
      </w:r>
      <w:proofErr w:type="spellStart"/>
      <w:r w:rsidRPr="00F52CDC">
        <w:rPr>
          <w:szCs w:val="28"/>
        </w:rPr>
        <w:t>біртіндеп</w:t>
      </w:r>
      <w:proofErr w:type="spellEnd"/>
      <w:r w:rsidRPr="00F52CDC">
        <w:rPr>
          <w:szCs w:val="28"/>
        </w:rPr>
        <w:t xml:space="preserve"> </w:t>
      </w:r>
      <w:proofErr w:type="spellStart"/>
      <w:r w:rsidRPr="00F52CDC">
        <w:rPr>
          <w:szCs w:val="28"/>
        </w:rPr>
        <w:t>жиналған</w:t>
      </w:r>
      <w:proofErr w:type="spellEnd"/>
      <w:r w:rsidRPr="00F52CDC">
        <w:rPr>
          <w:szCs w:val="28"/>
        </w:rPr>
        <w:t xml:space="preserve"> </w:t>
      </w:r>
      <w:proofErr w:type="spellStart"/>
      <w:r w:rsidRPr="00F52CDC">
        <w:rPr>
          <w:szCs w:val="28"/>
        </w:rPr>
        <w:t>өзгерістерге</w:t>
      </w:r>
      <w:proofErr w:type="spellEnd"/>
      <w:r w:rsidRPr="00F52CDC">
        <w:rPr>
          <w:szCs w:val="28"/>
        </w:rPr>
        <w:t xml:space="preserve"> </w:t>
      </w:r>
      <w:proofErr w:type="spellStart"/>
      <w:r w:rsidRPr="00F52CDC">
        <w:rPr>
          <w:szCs w:val="28"/>
        </w:rPr>
        <w:t>жаңадан</w:t>
      </w:r>
      <w:proofErr w:type="spellEnd"/>
      <w:r w:rsidRPr="00F52CDC">
        <w:rPr>
          <w:szCs w:val="28"/>
        </w:rPr>
        <w:t xml:space="preserve"> </w:t>
      </w:r>
      <w:proofErr w:type="spellStart"/>
      <w:r w:rsidRPr="00F52CDC">
        <w:rPr>
          <w:szCs w:val="28"/>
        </w:rPr>
        <w:t>бейімделу</w:t>
      </w:r>
      <w:proofErr w:type="spellEnd"/>
      <w:r w:rsidRPr="00F52CDC">
        <w:rPr>
          <w:szCs w:val="28"/>
        </w:rPr>
        <w:t xml:space="preserve"> </w:t>
      </w:r>
      <w:proofErr w:type="spellStart"/>
      <w:r w:rsidRPr="00F52CDC">
        <w:rPr>
          <w:szCs w:val="28"/>
        </w:rPr>
        <w:t>уақыты</w:t>
      </w:r>
      <w:proofErr w:type="spellEnd"/>
      <w:r w:rsidRPr="00F52CDC">
        <w:rPr>
          <w:szCs w:val="28"/>
        </w:rPr>
        <w:t xml:space="preserve">. </w:t>
      </w:r>
      <w:proofErr w:type="spellStart"/>
      <w:proofErr w:type="gramStart"/>
      <w:r w:rsidRPr="00F52CDC">
        <w:rPr>
          <w:szCs w:val="28"/>
        </w:rPr>
        <w:t>Сондықтан</w:t>
      </w:r>
      <w:proofErr w:type="spellEnd"/>
      <w:r w:rsidRPr="00F52CDC">
        <w:rPr>
          <w:szCs w:val="28"/>
        </w:rPr>
        <w:t xml:space="preserve"> </w:t>
      </w:r>
      <w:proofErr w:type="spellStart"/>
      <w:r w:rsidRPr="00F52CDC">
        <w:rPr>
          <w:szCs w:val="28"/>
        </w:rPr>
        <w:t>өзгеру</w:t>
      </w:r>
      <w:proofErr w:type="spellEnd"/>
      <w:r w:rsidRPr="00F52CDC">
        <w:rPr>
          <w:szCs w:val="28"/>
        </w:rPr>
        <w:t xml:space="preserve"> </w:t>
      </w:r>
      <w:proofErr w:type="spellStart"/>
      <w:r w:rsidRPr="00F52CDC">
        <w:rPr>
          <w:szCs w:val="28"/>
        </w:rPr>
        <w:t>мезгілінде</w:t>
      </w:r>
      <w:proofErr w:type="spellEnd"/>
      <w:r w:rsidRPr="00F52CDC">
        <w:rPr>
          <w:szCs w:val="28"/>
        </w:rPr>
        <w:t xml:space="preserve"> </w:t>
      </w:r>
      <w:proofErr w:type="spellStart"/>
      <w:r w:rsidRPr="00F52CDC">
        <w:rPr>
          <w:szCs w:val="28"/>
        </w:rPr>
        <w:t>адам</w:t>
      </w:r>
      <w:proofErr w:type="spellEnd"/>
      <w:r w:rsidRPr="00F52CDC">
        <w:rPr>
          <w:szCs w:val="28"/>
        </w:rPr>
        <w:t xml:space="preserve"> </w:t>
      </w:r>
      <w:proofErr w:type="spellStart"/>
      <w:r w:rsidRPr="00F52CDC">
        <w:rPr>
          <w:szCs w:val="28"/>
        </w:rPr>
        <w:t>организмі</w:t>
      </w:r>
      <w:proofErr w:type="spellEnd"/>
      <w:r w:rsidRPr="00F52CDC">
        <w:rPr>
          <w:szCs w:val="28"/>
        </w:rPr>
        <w:t xml:space="preserve"> </w:t>
      </w:r>
      <w:proofErr w:type="spellStart"/>
      <w:r w:rsidRPr="00F52CDC">
        <w:rPr>
          <w:szCs w:val="28"/>
        </w:rPr>
        <w:t>біршама</w:t>
      </w:r>
      <w:proofErr w:type="spellEnd"/>
      <w:r w:rsidRPr="00F52CDC">
        <w:rPr>
          <w:szCs w:val="28"/>
        </w:rPr>
        <w:t xml:space="preserve"> </w:t>
      </w:r>
      <w:proofErr w:type="spellStart"/>
      <w:r w:rsidRPr="00F52CDC">
        <w:rPr>
          <w:szCs w:val="28"/>
        </w:rPr>
        <w:t>әлсіреп</w:t>
      </w:r>
      <w:proofErr w:type="spellEnd"/>
      <w:r w:rsidRPr="00F52CDC">
        <w:rPr>
          <w:szCs w:val="28"/>
        </w:rPr>
        <w:t xml:space="preserve">, </w:t>
      </w:r>
      <w:proofErr w:type="spellStart"/>
      <w:r w:rsidRPr="00F52CDC">
        <w:rPr>
          <w:szCs w:val="28"/>
        </w:rPr>
        <w:t>сыртқы</w:t>
      </w:r>
      <w:proofErr w:type="spellEnd"/>
      <w:r w:rsidRPr="00F52CDC">
        <w:rPr>
          <w:szCs w:val="28"/>
        </w:rPr>
        <w:t xml:space="preserve"> </w:t>
      </w:r>
      <w:proofErr w:type="spellStart"/>
      <w:r w:rsidRPr="00F52CDC">
        <w:rPr>
          <w:szCs w:val="28"/>
        </w:rPr>
        <w:t>ортаның</w:t>
      </w:r>
      <w:proofErr w:type="spellEnd"/>
      <w:r w:rsidRPr="00F52CDC">
        <w:rPr>
          <w:szCs w:val="28"/>
        </w:rPr>
        <w:t xml:space="preserve"> </w:t>
      </w:r>
      <w:proofErr w:type="spellStart"/>
      <w:r w:rsidRPr="00F52CDC">
        <w:rPr>
          <w:szCs w:val="28"/>
        </w:rPr>
        <w:t>жағдайларының</w:t>
      </w:r>
      <w:proofErr w:type="spellEnd"/>
      <w:r w:rsidRPr="00F52CDC">
        <w:rPr>
          <w:szCs w:val="28"/>
        </w:rPr>
        <w:t xml:space="preserve"> </w:t>
      </w:r>
      <w:proofErr w:type="spellStart"/>
      <w:r w:rsidRPr="00F52CDC">
        <w:rPr>
          <w:szCs w:val="28"/>
        </w:rPr>
        <w:t>өзгерістерін</w:t>
      </w:r>
      <w:proofErr w:type="spellEnd"/>
      <w:r w:rsidRPr="00F52CDC">
        <w:rPr>
          <w:szCs w:val="28"/>
        </w:rPr>
        <w:t xml:space="preserve"> </w:t>
      </w:r>
      <w:proofErr w:type="spellStart"/>
      <w:r w:rsidRPr="00F52CDC">
        <w:rPr>
          <w:szCs w:val="28"/>
        </w:rPr>
        <w:t>қиналып</w:t>
      </w:r>
      <w:proofErr w:type="spellEnd"/>
      <w:r w:rsidRPr="00F52CDC">
        <w:rPr>
          <w:szCs w:val="28"/>
        </w:rPr>
        <w:t xml:space="preserve"> </w:t>
      </w:r>
      <w:proofErr w:type="spellStart"/>
      <w:r w:rsidRPr="00F52CDC">
        <w:rPr>
          <w:szCs w:val="28"/>
        </w:rPr>
        <w:t>өткізеді</w:t>
      </w:r>
      <w:proofErr w:type="spellEnd"/>
      <w:r w:rsidRPr="00F52CDC">
        <w:rPr>
          <w:szCs w:val="28"/>
        </w:rPr>
        <w:t xml:space="preserve">.  </w:t>
      </w:r>
      <w:proofErr w:type="spellStart"/>
      <w:r w:rsidRPr="00F52CDC">
        <w:rPr>
          <w:szCs w:val="28"/>
        </w:rPr>
        <w:t>Бұл</w:t>
      </w:r>
      <w:proofErr w:type="spellEnd"/>
      <w:r w:rsidRPr="00F52CDC">
        <w:rPr>
          <w:szCs w:val="28"/>
        </w:rPr>
        <w:t xml:space="preserve"> </w:t>
      </w:r>
      <w:proofErr w:type="spellStart"/>
      <w:r w:rsidRPr="00F52CDC">
        <w:rPr>
          <w:szCs w:val="28"/>
        </w:rPr>
        <w:t>кезде</w:t>
      </w:r>
      <w:proofErr w:type="spellEnd"/>
      <w:r w:rsidRPr="00F52CDC">
        <w:rPr>
          <w:szCs w:val="28"/>
        </w:rPr>
        <w:t xml:space="preserve"> </w:t>
      </w:r>
      <w:proofErr w:type="spellStart"/>
      <w:r w:rsidRPr="00F52CDC">
        <w:rPr>
          <w:szCs w:val="28"/>
        </w:rPr>
        <w:t>жүрек</w:t>
      </w:r>
      <w:proofErr w:type="spellEnd"/>
      <w:r w:rsidRPr="00F52CDC">
        <w:rPr>
          <w:szCs w:val="28"/>
        </w:rPr>
        <w:t xml:space="preserve">, </w:t>
      </w:r>
      <w:proofErr w:type="spellStart"/>
      <w:r w:rsidRPr="00F52CDC">
        <w:rPr>
          <w:szCs w:val="28"/>
        </w:rPr>
        <w:t>қан</w:t>
      </w:r>
      <w:proofErr w:type="spellEnd"/>
      <w:r w:rsidRPr="00F52CDC">
        <w:rPr>
          <w:szCs w:val="28"/>
        </w:rPr>
        <w:t xml:space="preserve"> </w:t>
      </w:r>
      <w:proofErr w:type="spellStart"/>
      <w:r w:rsidRPr="00F52CDC">
        <w:rPr>
          <w:szCs w:val="28"/>
        </w:rPr>
        <w:t>тамырлары</w:t>
      </w:r>
      <w:proofErr w:type="spellEnd"/>
      <w:r w:rsidRPr="00F52CDC">
        <w:rPr>
          <w:szCs w:val="28"/>
        </w:rPr>
        <w:t xml:space="preserve"> мен </w:t>
      </w:r>
      <w:proofErr w:type="spellStart"/>
      <w:r w:rsidRPr="00F52CDC">
        <w:rPr>
          <w:szCs w:val="28"/>
        </w:rPr>
        <w:t>жүйке</w:t>
      </w:r>
      <w:proofErr w:type="spellEnd"/>
      <w:r w:rsidRPr="00F52CDC">
        <w:rPr>
          <w:szCs w:val="28"/>
        </w:rPr>
        <w:t xml:space="preserve"> </w:t>
      </w:r>
      <w:proofErr w:type="spellStart"/>
      <w:r w:rsidRPr="00F52CDC">
        <w:rPr>
          <w:szCs w:val="28"/>
        </w:rPr>
        <w:t>жүйелеріне</w:t>
      </w:r>
      <w:proofErr w:type="spellEnd"/>
      <w:r w:rsidRPr="00F52CDC">
        <w:rPr>
          <w:szCs w:val="28"/>
        </w:rPr>
        <w:t xml:space="preserve"> </w:t>
      </w:r>
      <w:proofErr w:type="spellStart"/>
      <w:r w:rsidRPr="00F52CDC">
        <w:rPr>
          <w:szCs w:val="28"/>
        </w:rPr>
        <w:t>түсетін</w:t>
      </w:r>
      <w:proofErr w:type="spellEnd"/>
      <w:r w:rsidRPr="00F52CDC">
        <w:rPr>
          <w:szCs w:val="28"/>
        </w:rPr>
        <w:t xml:space="preserve"> </w:t>
      </w:r>
      <w:proofErr w:type="spellStart"/>
      <w:r w:rsidRPr="00F52CDC">
        <w:rPr>
          <w:szCs w:val="28"/>
        </w:rPr>
        <w:t>салмақ</w:t>
      </w:r>
      <w:proofErr w:type="spellEnd"/>
      <w:r w:rsidRPr="00F52CDC">
        <w:rPr>
          <w:szCs w:val="28"/>
        </w:rPr>
        <w:t xml:space="preserve"> </w:t>
      </w:r>
      <w:proofErr w:type="spellStart"/>
      <w:r w:rsidRPr="00F52CDC">
        <w:rPr>
          <w:szCs w:val="28"/>
        </w:rPr>
        <w:t>ауыр</w:t>
      </w:r>
      <w:proofErr w:type="spellEnd"/>
      <w:r w:rsidRPr="00F52CDC">
        <w:rPr>
          <w:szCs w:val="28"/>
        </w:rPr>
        <w:t xml:space="preserve"> </w:t>
      </w:r>
      <w:proofErr w:type="spellStart"/>
      <w:r w:rsidRPr="00F52CDC">
        <w:rPr>
          <w:szCs w:val="28"/>
        </w:rPr>
        <w:t>болады</w:t>
      </w:r>
      <w:proofErr w:type="spellEnd"/>
      <w:r w:rsidRPr="00F52CDC">
        <w:rPr>
          <w:szCs w:val="28"/>
        </w:rPr>
        <w:t xml:space="preserve">. </w:t>
      </w:r>
      <w:proofErr w:type="spellStart"/>
      <w:r w:rsidRPr="00F52CDC">
        <w:rPr>
          <w:szCs w:val="28"/>
        </w:rPr>
        <w:t>Өзгеру</w:t>
      </w:r>
      <w:proofErr w:type="spellEnd"/>
      <w:r w:rsidRPr="00F52CDC">
        <w:rPr>
          <w:szCs w:val="28"/>
        </w:rPr>
        <w:t xml:space="preserve"> </w:t>
      </w:r>
      <w:proofErr w:type="spellStart"/>
      <w:r w:rsidRPr="00F52CDC">
        <w:rPr>
          <w:szCs w:val="28"/>
        </w:rPr>
        <w:t>мезгілін</w:t>
      </w:r>
      <w:proofErr w:type="spellEnd"/>
      <w:r w:rsidRPr="00F52CDC">
        <w:rPr>
          <w:szCs w:val="28"/>
        </w:rPr>
        <w:t xml:space="preserve"> </w:t>
      </w:r>
      <w:proofErr w:type="spellStart"/>
      <w:r w:rsidRPr="00F52CDC">
        <w:rPr>
          <w:szCs w:val="28"/>
        </w:rPr>
        <w:t>басынан</w:t>
      </w:r>
      <w:proofErr w:type="spellEnd"/>
      <w:r w:rsidRPr="00F52CDC">
        <w:rPr>
          <w:szCs w:val="28"/>
        </w:rPr>
        <w:t xml:space="preserve"> </w:t>
      </w:r>
      <w:proofErr w:type="spellStart"/>
      <w:r w:rsidRPr="00F52CDC">
        <w:rPr>
          <w:szCs w:val="28"/>
        </w:rPr>
        <w:t>өткізу</w:t>
      </w:r>
      <w:proofErr w:type="spellEnd"/>
      <w:r w:rsidRPr="00F52CDC">
        <w:rPr>
          <w:szCs w:val="28"/>
        </w:rPr>
        <w:t xml:space="preserve"> </w:t>
      </w:r>
      <w:proofErr w:type="spellStart"/>
      <w:r w:rsidRPr="00F52CDC">
        <w:rPr>
          <w:szCs w:val="28"/>
        </w:rPr>
        <w:t>адамның</w:t>
      </w:r>
      <w:proofErr w:type="spellEnd"/>
      <w:r w:rsidRPr="00F52CDC">
        <w:rPr>
          <w:szCs w:val="28"/>
        </w:rPr>
        <w:t xml:space="preserve"> </w:t>
      </w:r>
      <w:proofErr w:type="spellStart"/>
      <w:r w:rsidRPr="00F52CDC">
        <w:rPr>
          <w:szCs w:val="28"/>
        </w:rPr>
        <w:t>жасы</w:t>
      </w:r>
      <w:proofErr w:type="spellEnd"/>
      <w:r w:rsidRPr="00F52CDC">
        <w:rPr>
          <w:szCs w:val="28"/>
        </w:rPr>
        <w:t xml:space="preserve"> </w:t>
      </w:r>
      <w:proofErr w:type="spellStart"/>
      <w:r w:rsidRPr="00F52CDC">
        <w:rPr>
          <w:szCs w:val="28"/>
        </w:rPr>
        <w:t>ұлғайған</w:t>
      </w:r>
      <w:proofErr w:type="spellEnd"/>
      <w:r w:rsidRPr="00F52CDC">
        <w:rPr>
          <w:szCs w:val="28"/>
        </w:rPr>
        <w:t xml:space="preserve"> </w:t>
      </w:r>
      <w:proofErr w:type="spellStart"/>
      <w:r w:rsidRPr="00F52CDC">
        <w:rPr>
          <w:szCs w:val="28"/>
        </w:rPr>
        <w:t>сайын</w:t>
      </w:r>
      <w:proofErr w:type="spellEnd"/>
      <w:r w:rsidRPr="00F52CDC">
        <w:rPr>
          <w:szCs w:val="28"/>
        </w:rPr>
        <w:t xml:space="preserve"> </w:t>
      </w:r>
      <w:proofErr w:type="spellStart"/>
      <w:r w:rsidRPr="00F52CDC">
        <w:rPr>
          <w:szCs w:val="28"/>
        </w:rPr>
        <w:t>қиын</w:t>
      </w:r>
      <w:proofErr w:type="spellEnd"/>
      <w:r w:rsidRPr="00F52CDC">
        <w:rPr>
          <w:szCs w:val="28"/>
        </w:rPr>
        <w:t xml:space="preserve"> </w:t>
      </w:r>
      <w:proofErr w:type="spellStart"/>
      <w:r w:rsidRPr="00F52CDC">
        <w:rPr>
          <w:szCs w:val="28"/>
        </w:rPr>
        <w:t>болады</w:t>
      </w:r>
      <w:proofErr w:type="spellEnd"/>
      <w:r w:rsidRPr="00F52CDC">
        <w:rPr>
          <w:szCs w:val="28"/>
        </w:rPr>
        <w:t>.</w:t>
      </w:r>
      <w:proofErr w:type="gramEnd"/>
      <w:r w:rsidRPr="00F52CDC">
        <w:rPr>
          <w:szCs w:val="28"/>
        </w:rPr>
        <w:t xml:space="preserve"> </w:t>
      </w:r>
      <w:proofErr w:type="spellStart"/>
      <w:r w:rsidRPr="00F52CDC">
        <w:rPr>
          <w:szCs w:val="28"/>
        </w:rPr>
        <w:t>Жас</w:t>
      </w:r>
      <w:proofErr w:type="spellEnd"/>
      <w:r w:rsidRPr="00F52CDC">
        <w:rPr>
          <w:szCs w:val="28"/>
        </w:rPr>
        <w:t xml:space="preserve"> </w:t>
      </w:r>
      <w:proofErr w:type="spellStart"/>
      <w:r w:rsidRPr="00F52CDC">
        <w:rPr>
          <w:szCs w:val="28"/>
        </w:rPr>
        <w:t>кезеңдерінің</w:t>
      </w:r>
      <w:proofErr w:type="spellEnd"/>
      <w:r w:rsidRPr="00F52CDC">
        <w:rPr>
          <w:szCs w:val="28"/>
        </w:rPr>
        <w:t xml:space="preserve"> </w:t>
      </w:r>
      <w:proofErr w:type="spellStart"/>
      <w:r w:rsidRPr="00F52CDC">
        <w:rPr>
          <w:szCs w:val="28"/>
        </w:rPr>
        <w:t>уақыттары</w:t>
      </w:r>
      <w:proofErr w:type="spellEnd"/>
      <w:r w:rsidRPr="00F52CDC">
        <w:rPr>
          <w:szCs w:val="28"/>
        </w:rPr>
        <w:t xml:space="preserve"> </w:t>
      </w:r>
      <w:proofErr w:type="spellStart"/>
      <w:r w:rsidRPr="00F52CDC">
        <w:rPr>
          <w:szCs w:val="28"/>
        </w:rPr>
        <w:t>ә</w:t>
      </w:r>
      <w:proofErr w:type="gramStart"/>
      <w:r w:rsidRPr="00F52CDC">
        <w:rPr>
          <w:szCs w:val="28"/>
        </w:rPr>
        <w:t>р</w:t>
      </w:r>
      <w:proofErr w:type="spellEnd"/>
      <w:proofErr w:type="gramEnd"/>
      <w:r w:rsidRPr="00F52CDC">
        <w:rPr>
          <w:szCs w:val="28"/>
        </w:rPr>
        <w:t xml:space="preserve"> </w:t>
      </w:r>
      <w:proofErr w:type="spellStart"/>
      <w:r w:rsidRPr="00F52CDC">
        <w:rPr>
          <w:szCs w:val="28"/>
        </w:rPr>
        <w:t>түрлі</w:t>
      </w:r>
      <w:proofErr w:type="spellEnd"/>
      <w:r w:rsidRPr="00F52CDC">
        <w:rPr>
          <w:szCs w:val="28"/>
        </w:rPr>
        <w:t xml:space="preserve"> </w:t>
      </w:r>
      <w:proofErr w:type="spellStart"/>
      <w:r w:rsidRPr="00F52CDC">
        <w:rPr>
          <w:szCs w:val="28"/>
        </w:rPr>
        <w:t>шектелген</w:t>
      </w:r>
      <w:proofErr w:type="spellEnd"/>
      <w:r w:rsidRPr="00F52CDC">
        <w:rPr>
          <w:szCs w:val="28"/>
        </w:rPr>
        <w:t xml:space="preserve">. </w:t>
      </w:r>
      <w:proofErr w:type="spellStart"/>
      <w:r w:rsidRPr="00F52CDC">
        <w:rPr>
          <w:szCs w:val="28"/>
        </w:rPr>
        <w:t>Ол</w:t>
      </w:r>
      <w:proofErr w:type="spellEnd"/>
      <w:r w:rsidRPr="00F52CDC">
        <w:rPr>
          <w:szCs w:val="28"/>
        </w:rPr>
        <w:t xml:space="preserve"> </w:t>
      </w:r>
      <w:proofErr w:type="spellStart"/>
      <w:r w:rsidRPr="00F52CDC">
        <w:rPr>
          <w:szCs w:val="28"/>
        </w:rPr>
        <w:t>организмнің</w:t>
      </w:r>
      <w:proofErr w:type="spellEnd"/>
      <w:r w:rsidRPr="00F52CDC">
        <w:rPr>
          <w:szCs w:val="28"/>
        </w:rPr>
        <w:t xml:space="preserve"> </w:t>
      </w:r>
      <w:proofErr w:type="spellStart"/>
      <w:r w:rsidRPr="00F52CDC">
        <w:rPr>
          <w:szCs w:val="28"/>
        </w:rPr>
        <w:t>биологиялық</w:t>
      </w:r>
      <w:proofErr w:type="spellEnd"/>
      <w:r w:rsidRPr="00F52CDC">
        <w:rPr>
          <w:szCs w:val="28"/>
        </w:rPr>
        <w:t xml:space="preserve"> </w:t>
      </w:r>
      <w:proofErr w:type="spellStart"/>
      <w:r w:rsidRPr="00F52CDC">
        <w:rPr>
          <w:szCs w:val="28"/>
        </w:rPr>
        <w:t>көрсеткіштеріне</w:t>
      </w:r>
      <w:proofErr w:type="spellEnd"/>
      <w:r w:rsidRPr="00F52CDC">
        <w:rPr>
          <w:szCs w:val="28"/>
        </w:rPr>
        <w:t xml:space="preserve"> </w:t>
      </w:r>
      <w:proofErr w:type="spellStart"/>
      <w:r w:rsidRPr="00F52CDC">
        <w:rPr>
          <w:szCs w:val="28"/>
        </w:rPr>
        <w:t>негізделген</w:t>
      </w:r>
      <w:proofErr w:type="spellEnd"/>
      <w:r w:rsidRPr="00F52CDC">
        <w:rPr>
          <w:szCs w:val="28"/>
        </w:rPr>
        <w:t xml:space="preserve">. </w:t>
      </w:r>
    </w:p>
    <w:p w:rsidR="000103DB" w:rsidRPr="000103DB" w:rsidRDefault="000103DB" w:rsidP="000103DB">
      <w:pPr>
        <w:jc w:val="both"/>
        <w:rPr>
          <w:szCs w:val="28"/>
        </w:rPr>
      </w:pPr>
    </w:p>
    <w:p w:rsidR="008C0FD9" w:rsidRDefault="008C0FD9">
      <w:bookmarkStart w:id="0" w:name="_GoBack"/>
      <w:bookmarkEnd w:id="0"/>
    </w:p>
    <w:sectPr w:rsidR="008C0F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0D1"/>
    <w:rsid w:val="000103DB"/>
    <w:rsid w:val="001B50D1"/>
    <w:rsid w:val="008C0FD9"/>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3DB"/>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qFormat/>
    <w:rsid w:val="000103DB"/>
    <w:pPr>
      <w:keepNext/>
      <w:spacing w:before="240" w:after="60"/>
      <w:outlineLvl w:val="1"/>
    </w:pPr>
    <w:rPr>
      <w:rFonts w:ascii="Arial" w:hAnsi="Arial"/>
      <w:b/>
      <w:bCs/>
      <w:i/>
      <w:i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103DB"/>
    <w:rPr>
      <w:rFonts w:ascii="Arial" w:eastAsia="Times New Roman" w:hAnsi="Arial" w:cs="Times New Roman"/>
      <w:b/>
      <w:bCs/>
      <w:i/>
      <w:iCs/>
      <w:sz w:val="28"/>
      <w:szCs w:val="28"/>
      <w:lang w:val="x-none" w:eastAsia="x-none"/>
    </w:rPr>
  </w:style>
  <w:style w:type="paragraph" w:styleId="a3">
    <w:name w:val="Body Text Indent"/>
    <w:basedOn w:val="a"/>
    <w:link w:val="a4"/>
    <w:rsid w:val="000103DB"/>
    <w:pPr>
      <w:spacing w:after="120"/>
      <w:ind w:left="283"/>
    </w:pPr>
  </w:style>
  <w:style w:type="character" w:customStyle="1" w:styleId="a4">
    <w:name w:val="Основной текст с отступом Знак"/>
    <w:basedOn w:val="a0"/>
    <w:link w:val="a3"/>
    <w:rsid w:val="000103DB"/>
    <w:rPr>
      <w:rFonts w:ascii="Times New Roman" w:eastAsia="Times New Roman" w:hAnsi="Times New Roman" w:cs="Times New Roman"/>
      <w:sz w:val="28"/>
      <w:szCs w:val="20"/>
      <w:lang w:eastAsia="ru-RU"/>
    </w:rPr>
  </w:style>
  <w:style w:type="paragraph" w:styleId="a5">
    <w:name w:val="Body Text"/>
    <w:basedOn w:val="a"/>
    <w:link w:val="a6"/>
    <w:rsid w:val="000103DB"/>
    <w:pPr>
      <w:spacing w:after="120"/>
    </w:pPr>
  </w:style>
  <w:style w:type="character" w:customStyle="1" w:styleId="a6">
    <w:name w:val="Основной текст Знак"/>
    <w:basedOn w:val="a0"/>
    <w:link w:val="a5"/>
    <w:rsid w:val="000103DB"/>
    <w:rPr>
      <w:rFonts w:ascii="Times New Roman" w:eastAsia="Times New Roman" w:hAnsi="Times New Roman" w:cs="Times New Roman"/>
      <w:sz w:val="28"/>
      <w:szCs w:val="20"/>
      <w:lang w:eastAsia="ru-RU"/>
    </w:rPr>
  </w:style>
  <w:style w:type="paragraph" w:styleId="21">
    <w:name w:val="Body Text Indent 2"/>
    <w:basedOn w:val="a"/>
    <w:link w:val="22"/>
    <w:rsid w:val="000103DB"/>
    <w:pPr>
      <w:spacing w:after="120" w:line="480" w:lineRule="auto"/>
      <w:ind w:left="283"/>
    </w:pPr>
  </w:style>
  <w:style w:type="character" w:customStyle="1" w:styleId="22">
    <w:name w:val="Основной текст с отступом 2 Знак"/>
    <w:basedOn w:val="a0"/>
    <w:link w:val="21"/>
    <w:rsid w:val="000103DB"/>
    <w:rPr>
      <w:rFonts w:ascii="Times New Roman" w:eastAsia="Times New Roman" w:hAnsi="Times New Roman" w:cs="Times New Roman"/>
      <w:sz w:val="28"/>
      <w:szCs w:val="20"/>
      <w:lang w:eastAsia="ru-RU"/>
    </w:rPr>
  </w:style>
  <w:style w:type="paragraph" w:styleId="a7">
    <w:name w:val="Normal (Web)"/>
    <w:basedOn w:val="a"/>
    <w:uiPriority w:val="99"/>
    <w:unhideWhenUsed/>
    <w:rsid w:val="000103DB"/>
    <w:pPr>
      <w:spacing w:before="100" w:beforeAutospacing="1" w:after="100" w:afterAutospacing="1"/>
    </w:pPr>
    <w:rPr>
      <w:sz w:val="24"/>
      <w:szCs w:val="24"/>
    </w:rPr>
  </w:style>
  <w:style w:type="paragraph" w:styleId="23">
    <w:name w:val="Body Text 2"/>
    <w:basedOn w:val="a"/>
    <w:link w:val="24"/>
    <w:rsid w:val="000103DB"/>
    <w:pPr>
      <w:spacing w:after="120" w:line="480" w:lineRule="auto"/>
    </w:pPr>
  </w:style>
  <w:style w:type="character" w:customStyle="1" w:styleId="24">
    <w:name w:val="Основной текст 2 Знак"/>
    <w:basedOn w:val="a0"/>
    <w:link w:val="23"/>
    <w:rsid w:val="000103DB"/>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3DB"/>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qFormat/>
    <w:rsid w:val="000103DB"/>
    <w:pPr>
      <w:keepNext/>
      <w:spacing w:before="240" w:after="60"/>
      <w:outlineLvl w:val="1"/>
    </w:pPr>
    <w:rPr>
      <w:rFonts w:ascii="Arial" w:hAnsi="Arial"/>
      <w:b/>
      <w:bCs/>
      <w:i/>
      <w:i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103DB"/>
    <w:rPr>
      <w:rFonts w:ascii="Arial" w:eastAsia="Times New Roman" w:hAnsi="Arial" w:cs="Times New Roman"/>
      <w:b/>
      <w:bCs/>
      <w:i/>
      <w:iCs/>
      <w:sz w:val="28"/>
      <w:szCs w:val="28"/>
      <w:lang w:val="x-none" w:eastAsia="x-none"/>
    </w:rPr>
  </w:style>
  <w:style w:type="paragraph" w:styleId="a3">
    <w:name w:val="Body Text Indent"/>
    <w:basedOn w:val="a"/>
    <w:link w:val="a4"/>
    <w:rsid w:val="000103DB"/>
    <w:pPr>
      <w:spacing w:after="120"/>
      <w:ind w:left="283"/>
    </w:pPr>
  </w:style>
  <w:style w:type="character" w:customStyle="1" w:styleId="a4">
    <w:name w:val="Основной текст с отступом Знак"/>
    <w:basedOn w:val="a0"/>
    <w:link w:val="a3"/>
    <w:rsid w:val="000103DB"/>
    <w:rPr>
      <w:rFonts w:ascii="Times New Roman" w:eastAsia="Times New Roman" w:hAnsi="Times New Roman" w:cs="Times New Roman"/>
      <w:sz w:val="28"/>
      <w:szCs w:val="20"/>
      <w:lang w:eastAsia="ru-RU"/>
    </w:rPr>
  </w:style>
  <w:style w:type="paragraph" w:styleId="a5">
    <w:name w:val="Body Text"/>
    <w:basedOn w:val="a"/>
    <w:link w:val="a6"/>
    <w:rsid w:val="000103DB"/>
    <w:pPr>
      <w:spacing w:after="120"/>
    </w:pPr>
  </w:style>
  <w:style w:type="character" w:customStyle="1" w:styleId="a6">
    <w:name w:val="Основной текст Знак"/>
    <w:basedOn w:val="a0"/>
    <w:link w:val="a5"/>
    <w:rsid w:val="000103DB"/>
    <w:rPr>
      <w:rFonts w:ascii="Times New Roman" w:eastAsia="Times New Roman" w:hAnsi="Times New Roman" w:cs="Times New Roman"/>
      <w:sz w:val="28"/>
      <w:szCs w:val="20"/>
      <w:lang w:eastAsia="ru-RU"/>
    </w:rPr>
  </w:style>
  <w:style w:type="paragraph" w:styleId="21">
    <w:name w:val="Body Text Indent 2"/>
    <w:basedOn w:val="a"/>
    <w:link w:val="22"/>
    <w:rsid w:val="000103DB"/>
    <w:pPr>
      <w:spacing w:after="120" w:line="480" w:lineRule="auto"/>
      <w:ind w:left="283"/>
    </w:pPr>
  </w:style>
  <w:style w:type="character" w:customStyle="1" w:styleId="22">
    <w:name w:val="Основной текст с отступом 2 Знак"/>
    <w:basedOn w:val="a0"/>
    <w:link w:val="21"/>
    <w:rsid w:val="000103DB"/>
    <w:rPr>
      <w:rFonts w:ascii="Times New Roman" w:eastAsia="Times New Roman" w:hAnsi="Times New Roman" w:cs="Times New Roman"/>
      <w:sz w:val="28"/>
      <w:szCs w:val="20"/>
      <w:lang w:eastAsia="ru-RU"/>
    </w:rPr>
  </w:style>
  <w:style w:type="paragraph" w:styleId="a7">
    <w:name w:val="Normal (Web)"/>
    <w:basedOn w:val="a"/>
    <w:uiPriority w:val="99"/>
    <w:unhideWhenUsed/>
    <w:rsid w:val="000103DB"/>
    <w:pPr>
      <w:spacing w:before="100" w:beforeAutospacing="1" w:after="100" w:afterAutospacing="1"/>
    </w:pPr>
    <w:rPr>
      <w:sz w:val="24"/>
      <w:szCs w:val="24"/>
    </w:rPr>
  </w:style>
  <w:style w:type="paragraph" w:styleId="23">
    <w:name w:val="Body Text 2"/>
    <w:basedOn w:val="a"/>
    <w:link w:val="24"/>
    <w:rsid w:val="000103DB"/>
    <w:pPr>
      <w:spacing w:after="120" w:line="480" w:lineRule="auto"/>
    </w:pPr>
  </w:style>
  <w:style w:type="character" w:customStyle="1" w:styleId="24">
    <w:name w:val="Основной текст 2 Знак"/>
    <w:basedOn w:val="a0"/>
    <w:link w:val="23"/>
    <w:rsid w:val="000103DB"/>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995</Words>
  <Characters>5672</Characters>
  <Application>Microsoft Office Word</Application>
  <DocSecurity>0</DocSecurity>
  <Lines>47</Lines>
  <Paragraphs>13</Paragraphs>
  <ScaleCrop>false</ScaleCrop>
  <Company>SPecialiST RePack</Company>
  <LinksUpToDate>false</LinksUpToDate>
  <CharactersWithSpaces>6654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2019-03-29T09:40:00Z</dcterms:created>
  <dcterms:modified xsi:type="dcterms:W3CDTF">2019-03-29T09:41:00Z</dcterms:modified>
</cp:coreProperties>
</file>